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73F" w:rsidRPr="002705F9" w:rsidRDefault="00EC573F" w:rsidP="002705F9">
      <w:pPr>
        <w:jc w:val="center"/>
        <w:rPr>
          <w:rFonts w:ascii="Times New Roman" w:hAnsi="Times New Roman" w:cs="Times New Roman"/>
          <w:sz w:val="24"/>
          <w:szCs w:val="24"/>
          <w:lang w:val="en-US"/>
        </w:rPr>
      </w:pPr>
    </w:p>
    <w:p w:rsidR="00EC573F" w:rsidRPr="002705F9" w:rsidRDefault="00EC573F" w:rsidP="002705F9">
      <w:pPr>
        <w:jc w:val="center"/>
        <w:rPr>
          <w:rFonts w:ascii="Times New Roman" w:hAnsi="Times New Roman" w:cs="Times New Roman"/>
          <w:sz w:val="24"/>
          <w:szCs w:val="24"/>
          <w:lang w:val="en-US"/>
        </w:rPr>
      </w:pPr>
    </w:p>
    <w:p w:rsidR="00EC573F" w:rsidRPr="002705F9" w:rsidRDefault="00EC573F" w:rsidP="002705F9">
      <w:pPr>
        <w:jc w:val="center"/>
        <w:rPr>
          <w:rFonts w:ascii="Times New Roman" w:hAnsi="Times New Roman" w:cs="Times New Roman"/>
          <w:sz w:val="24"/>
          <w:szCs w:val="24"/>
          <w:lang w:val="en-US"/>
        </w:rPr>
      </w:pPr>
    </w:p>
    <w:p w:rsidR="00EC573F" w:rsidRPr="002705F9" w:rsidRDefault="00EC573F" w:rsidP="002705F9">
      <w:pPr>
        <w:jc w:val="center"/>
        <w:rPr>
          <w:rFonts w:ascii="Times New Roman" w:hAnsi="Times New Roman" w:cs="Times New Roman"/>
          <w:sz w:val="24"/>
          <w:szCs w:val="24"/>
          <w:lang w:val="en-US"/>
        </w:rPr>
      </w:pPr>
    </w:p>
    <w:p w:rsidR="00EC573F" w:rsidRPr="002705F9" w:rsidRDefault="00EC573F" w:rsidP="002705F9">
      <w:pPr>
        <w:jc w:val="center"/>
        <w:rPr>
          <w:rFonts w:ascii="Times New Roman" w:hAnsi="Times New Roman" w:cs="Times New Roman"/>
          <w:sz w:val="24"/>
          <w:szCs w:val="24"/>
          <w:lang w:val="en-US"/>
        </w:rPr>
      </w:pPr>
    </w:p>
    <w:p w:rsidR="00EC573F" w:rsidRPr="002705F9" w:rsidRDefault="00EC573F" w:rsidP="002705F9">
      <w:pPr>
        <w:jc w:val="center"/>
        <w:rPr>
          <w:rFonts w:ascii="Times New Roman" w:hAnsi="Times New Roman" w:cs="Times New Roman"/>
          <w:sz w:val="24"/>
          <w:szCs w:val="24"/>
          <w:lang w:val="en-US"/>
        </w:rPr>
      </w:pPr>
    </w:p>
    <w:p w:rsidR="00EC573F" w:rsidRPr="002705F9" w:rsidRDefault="00EC573F" w:rsidP="002705F9">
      <w:pPr>
        <w:jc w:val="center"/>
        <w:rPr>
          <w:rFonts w:ascii="Times New Roman" w:hAnsi="Times New Roman" w:cs="Times New Roman"/>
          <w:sz w:val="24"/>
          <w:szCs w:val="24"/>
          <w:lang w:val="en-US"/>
        </w:rPr>
      </w:pPr>
    </w:p>
    <w:p w:rsidR="00EC573F" w:rsidRPr="002705F9" w:rsidRDefault="00EC573F" w:rsidP="002705F9">
      <w:pPr>
        <w:jc w:val="center"/>
        <w:rPr>
          <w:rFonts w:ascii="Times New Roman" w:hAnsi="Times New Roman" w:cs="Times New Roman"/>
          <w:sz w:val="24"/>
          <w:szCs w:val="24"/>
          <w:lang w:val="en-US"/>
        </w:rPr>
      </w:pPr>
    </w:p>
    <w:p w:rsidR="00EC573F" w:rsidRPr="002705F9" w:rsidRDefault="00EC573F" w:rsidP="002705F9">
      <w:pPr>
        <w:jc w:val="center"/>
        <w:rPr>
          <w:rFonts w:ascii="Times New Roman" w:hAnsi="Times New Roman" w:cs="Times New Roman"/>
          <w:sz w:val="24"/>
          <w:szCs w:val="24"/>
          <w:lang w:val="en-US"/>
        </w:rPr>
      </w:pPr>
    </w:p>
    <w:p w:rsidR="00EC573F" w:rsidRPr="002705F9" w:rsidRDefault="00AE44F3" w:rsidP="002705F9">
      <w:pPr>
        <w:jc w:val="center"/>
        <w:rPr>
          <w:rFonts w:ascii="Times New Roman" w:hAnsi="Times New Roman" w:cs="Times New Roman"/>
          <w:sz w:val="24"/>
          <w:szCs w:val="24"/>
          <w:lang w:val="en-US"/>
        </w:rPr>
      </w:pPr>
      <w:r w:rsidRPr="002705F9">
        <w:rPr>
          <w:rFonts w:ascii="Times New Roman" w:hAnsi="Times New Roman" w:cs="Times New Roman"/>
          <w:sz w:val="24"/>
          <w:szCs w:val="24"/>
          <w:lang w:val="en-US"/>
        </w:rPr>
        <w:t>Book Review of “</w:t>
      </w:r>
      <w:r w:rsidR="00EC573F" w:rsidRPr="002705F9">
        <w:rPr>
          <w:rFonts w:ascii="Times New Roman" w:hAnsi="Times New Roman" w:cs="Times New Roman"/>
          <w:sz w:val="24"/>
          <w:szCs w:val="24"/>
          <w:lang w:val="en-US"/>
        </w:rPr>
        <w:t>Stop and Frisk: The Abuse of a Controversial Policing Tactic</w:t>
      </w:r>
      <w:r w:rsidRPr="002705F9">
        <w:rPr>
          <w:rFonts w:ascii="Times New Roman" w:hAnsi="Times New Roman" w:cs="Times New Roman"/>
          <w:sz w:val="24"/>
          <w:szCs w:val="24"/>
          <w:lang w:val="en-US"/>
        </w:rPr>
        <w:t>”.</w:t>
      </w:r>
    </w:p>
    <w:p w:rsidR="00EC573F" w:rsidRPr="002705F9" w:rsidRDefault="00EC573F" w:rsidP="002705F9">
      <w:pPr>
        <w:jc w:val="center"/>
        <w:rPr>
          <w:rFonts w:ascii="Times New Roman" w:hAnsi="Times New Roman" w:cs="Times New Roman"/>
          <w:sz w:val="24"/>
          <w:szCs w:val="24"/>
          <w:lang w:val="en-US"/>
        </w:rPr>
      </w:pPr>
      <w:r w:rsidRPr="002705F9">
        <w:rPr>
          <w:rFonts w:ascii="Times New Roman" w:hAnsi="Times New Roman" w:cs="Times New Roman"/>
          <w:sz w:val="24"/>
          <w:szCs w:val="24"/>
          <w:lang w:val="en-US"/>
        </w:rPr>
        <w:t>Name</w:t>
      </w:r>
    </w:p>
    <w:p w:rsidR="00EC573F" w:rsidRPr="002705F9" w:rsidRDefault="00EC573F" w:rsidP="002705F9">
      <w:pPr>
        <w:jc w:val="center"/>
        <w:rPr>
          <w:rFonts w:ascii="Times New Roman" w:hAnsi="Times New Roman" w:cs="Times New Roman"/>
          <w:sz w:val="24"/>
          <w:szCs w:val="24"/>
          <w:lang w:val="en-US"/>
        </w:rPr>
      </w:pPr>
      <w:r w:rsidRPr="002705F9">
        <w:rPr>
          <w:rFonts w:ascii="Times New Roman" w:hAnsi="Times New Roman" w:cs="Times New Roman"/>
          <w:sz w:val="24"/>
          <w:szCs w:val="24"/>
          <w:lang w:val="en-US"/>
        </w:rPr>
        <w:t>Institution</w:t>
      </w:r>
    </w:p>
    <w:p w:rsidR="00EC573F" w:rsidRPr="002705F9" w:rsidRDefault="00EC573F" w:rsidP="002705F9">
      <w:pPr>
        <w:jc w:val="center"/>
        <w:rPr>
          <w:rFonts w:ascii="Times New Roman" w:hAnsi="Times New Roman" w:cs="Times New Roman"/>
          <w:sz w:val="24"/>
          <w:szCs w:val="24"/>
          <w:lang w:val="en-US"/>
        </w:rPr>
      </w:pPr>
      <w:r w:rsidRPr="002705F9">
        <w:rPr>
          <w:rFonts w:ascii="Times New Roman" w:hAnsi="Times New Roman" w:cs="Times New Roman"/>
          <w:sz w:val="24"/>
          <w:szCs w:val="24"/>
          <w:lang w:val="en-US"/>
        </w:rPr>
        <w:t>Date</w:t>
      </w:r>
    </w:p>
    <w:p w:rsidR="00EC573F" w:rsidRPr="002705F9" w:rsidRDefault="00EC573F"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br w:type="page"/>
      </w:r>
    </w:p>
    <w:p w:rsidR="00C77590" w:rsidRPr="002705F9" w:rsidRDefault="00AE44F3" w:rsidP="002705F9">
      <w:pPr>
        <w:jc w:val="center"/>
        <w:rPr>
          <w:rFonts w:ascii="Times New Roman" w:hAnsi="Times New Roman" w:cs="Times New Roman"/>
          <w:sz w:val="24"/>
          <w:szCs w:val="24"/>
          <w:lang w:val="en-US"/>
        </w:rPr>
      </w:pPr>
      <w:r w:rsidRPr="002705F9">
        <w:rPr>
          <w:rFonts w:ascii="Times New Roman" w:hAnsi="Times New Roman" w:cs="Times New Roman"/>
          <w:sz w:val="24"/>
          <w:szCs w:val="24"/>
          <w:lang w:val="en-US"/>
        </w:rPr>
        <w:lastRenderedPageBreak/>
        <w:t>Book Review of “</w:t>
      </w:r>
      <w:r w:rsidR="00C77590" w:rsidRPr="002705F9">
        <w:rPr>
          <w:rFonts w:ascii="Times New Roman" w:hAnsi="Times New Roman" w:cs="Times New Roman"/>
          <w:sz w:val="24"/>
          <w:szCs w:val="24"/>
          <w:lang w:val="en-US"/>
        </w:rPr>
        <w:t xml:space="preserve">Stop </w:t>
      </w:r>
      <w:r w:rsidR="00D65343" w:rsidRPr="002705F9">
        <w:rPr>
          <w:rFonts w:ascii="Times New Roman" w:hAnsi="Times New Roman" w:cs="Times New Roman"/>
          <w:sz w:val="24"/>
          <w:szCs w:val="24"/>
          <w:lang w:val="en-US"/>
        </w:rPr>
        <w:t xml:space="preserve">and </w:t>
      </w:r>
      <w:r w:rsidR="00C77590" w:rsidRPr="002705F9">
        <w:rPr>
          <w:rFonts w:ascii="Times New Roman" w:hAnsi="Times New Roman" w:cs="Times New Roman"/>
          <w:sz w:val="24"/>
          <w:szCs w:val="24"/>
          <w:lang w:val="en-US"/>
        </w:rPr>
        <w:t>Frisk</w:t>
      </w:r>
      <w:r w:rsidR="00D65343" w:rsidRPr="002705F9">
        <w:rPr>
          <w:rFonts w:ascii="Times New Roman" w:hAnsi="Times New Roman" w:cs="Times New Roman"/>
          <w:sz w:val="24"/>
          <w:szCs w:val="24"/>
          <w:lang w:val="en-US"/>
        </w:rPr>
        <w:t xml:space="preserve">: </w:t>
      </w:r>
      <w:r w:rsidR="00C77590" w:rsidRPr="002705F9">
        <w:rPr>
          <w:rFonts w:ascii="Times New Roman" w:hAnsi="Times New Roman" w:cs="Times New Roman"/>
          <w:sz w:val="24"/>
          <w:szCs w:val="24"/>
          <w:lang w:val="en-US"/>
        </w:rPr>
        <w:t xml:space="preserve">The Abuse </w:t>
      </w:r>
      <w:r w:rsidR="00D65343" w:rsidRPr="002705F9">
        <w:rPr>
          <w:rFonts w:ascii="Times New Roman" w:hAnsi="Times New Roman" w:cs="Times New Roman"/>
          <w:sz w:val="24"/>
          <w:szCs w:val="24"/>
          <w:lang w:val="en-US"/>
        </w:rPr>
        <w:t xml:space="preserve">of a </w:t>
      </w:r>
      <w:r w:rsidR="00C77590" w:rsidRPr="002705F9">
        <w:rPr>
          <w:rFonts w:ascii="Times New Roman" w:hAnsi="Times New Roman" w:cs="Times New Roman"/>
          <w:sz w:val="24"/>
          <w:szCs w:val="24"/>
          <w:lang w:val="en-US"/>
        </w:rPr>
        <w:t>Controversial Policing Tactic</w:t>
      </w:r>
      <w:r w:rsidRPr="002705F9">
        <w:rPr>
          <w:rFonts w:ascii="Times New Roman" w:hAnsi="Times New Roman" w:cs="Times New Roman"/>
          <w:sz w:val="24"/>
          <w:szCs w:val="24"/>
          <w:lang w:val="en-US"/>
        </w:rPr>
        <w:t>”.</w:t>
      </w:r>
    </w:p>
    <w:p w:rsidR="002705F9" w:rsidRPr="002705F9" w:rsidRDefault="002705F9" w:rsidP="002705F9">
      <w:pPr>
        <w:jc w:val="center"/>
        <w:rPr>
          <w:rFonts w:ascii="Times New Roman" w:hAnsi="Times New Roman" w:cs="Times New Roman"/>
          <w:b/>
          <w:sz w:val="24"/>
          <w:szCs w:val="24"/>
          <w:lang w:val="en-US"/>
        </w:rPr>
      </w:pPr>
      <w:r w:rsidRPr="002705F9">
        <w:rPr>
          <w:rFonts w:ascii="Times New Roman" w:hAnsi="Times New Roman" w:cs="Times New Roman"/>
          <w:b/>
          <w:sz w:val="24"/>
          <w:szCs w:val="24"/>
          <w:lang w:val="en-US"/>
        </w:rPr>
        <w:t>Introduction.</w:t>
      </w:r>
    </w:p>
    <w:p w:rsidR="00C77590"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Michael D</w:t>
      </w:r>
      <w:r w:rsidR="00F4664F" w:rsidRPr="002705F9">
        <w:rPr>
          <w:rFonts w:ascii="Times New Roman" w:hAnsi="Times New Roman" w:cs="Times New Roman"/>
          <w:sz w:val="24"/>
          <w:szCs w:val="24"/>
          <w:lang w:val="en-US"/>
        </w:rPr>
        <w:t>. White and Henry F. Fradella’s</w:t>
      </w:r>
      <w:r w:rsidRPr="002705F9">
        <w:rPr>
          <w:rFonts w:ascii="Times New Roman" w:hAnsi="Times New Roman" w:cs="Times New Roman"/>
          <w:sz w:val="24"/>
          <w:szCs w:val="24"/>
          <w:lang w:val="en-US"/>
        </w:rPr>
        <w:t xml:space="preserve"> Stop and Frisk: The Abuse of a Controversial Policing </w:t>
      </w:r>
      <w:r w:rsidR="00AE44F3" w:rsidRPr="002705F9">
        <w:rPr>
          <w:rFonts w:ascii="Times New Roman" w:hAnsi="Times New Roman" w:cs="Times New Roman"/>
          <w:sz w:val="24"/>
          <w:szCs w:val="24"/>
          <w:lang w:val="en-US"/>
        </w:rPr>
        <w:t>Tactic</w:t>
      </w:r>
      <w:r w:rsidRPr="002705F9">
        <w:rPr>
          <w:rFonts w:ascii="Times New Roman" w:hAnsi="Times New Roman" w:cs="Times New Roman"/>
          <w:sz w:val="24"/>
          <w:szCs w:val="24"/>
          <w:lang w:val="en-US"/>
        </w:rPr>
        <w:t xml:space="preserve"> is one of the selling books in the market. This is because the book provides insightful ideas on how the police use stop-and-risk way for policymakers, law enforcers, administrators and judges among others. The book was</w:t>
      </w:r>
      <w:r w:rsidR="00AE44F3" w:rsidRPr="002705F9">
        <w:rPr>
          <w:rFonts w:ascii="Times New Roman" w:hAnsi="Times New Roman" w:cs="Times New Roman"/>
          <w:sz w:val="24"/>
          <w:szCs w:val="24"/>
          <w:lang w:val="en-US"/>
        </w:rPr>
        <w:t xml:space="preserve"> </w:t>
      </w:r>
      <w:r w:rsidR="002705F9" w:rsidRPr="002705F9">
        <w:rPr>
          <w:rFonts w:ascii="Times New Roman" w:hAnsi="Times New Roman" w:cs="Times New Roman"/>
          <w:sz w:val="24"/>
          <w:szCs w:val="24"/>
          <w:lang w:val="en-US"/>
        </w:rPr>
        <w:t>published by</w:t>
      </w:r>
      <w:r w:rsidRPr="002705F9">
        <w:rPr>
          <w:rFonts w:ascii="Times New Roman" w:hAnsi="Times New Roman" w:cs="Times New Roman"/>
          <w:sz w:val="24"/>
          <w:szCs w:val="24"/>
          <w:lang w:val="en-US"/>
        </w:rPr>
        <w:t xml:space="preserve"> the New York University Press with the support of the New York City Police Department. In addition, this is the </w:t>
      </w:r>
      <w:r w:rsidR="00F4664F" w:rsidRPr="002705F9">
        <w:rPr>
          <w:rFonts w:ascii="Times New Roman" w:hAnsi="Times New Roman" w:cs="Times New Roman"/>
          <w:sz w:val="24"/>
          <w:szCs w:val="24"/>
          <w:lang w:val="en-US"/>
        </w:rPr>
        <w:t xml:space="preserve">most </w:t>
      </w:r>
      <w:r w:rsidRPr="002705F9">
        <w:rPr>
          <w:rFonts w:ascii="Times New Roman" w:hAnsi="Times New Roman" w:cs="Times New Roman"/>
          <w:sz w:val="24"/>
          <w:szCs w:val="24"/>
          <w:lang w:val="en-US"/>
        </w:rPr>
        <w:t xml:space="preserve">fascinating book that I have </w:t>
      </w:r>
      <w:r w:rsidR="00F4664F" w:rsidRPr="002705F9">
        <w:rPr>
          <w:rFonts w:ascii="Times New Roman" w:hAnsi="Times New Roman" w:cs="Times New Roman"/>
          <w:sz w:val="24"/>
          <w:szCs w:val="24"/>
          <w:lang w:val="en-US"/>
        </w:rPr>
        <w:t xml:space="preserve">read because it </w:t>
      </w:r>
      <w:r w:rsidRPr="002705F9">
        <w:rPr>
          <w:rFonts w:ascii="Times New Roman" w:hAnsi="Times New Roman" w:cs="Times New Roman"/>
          <w:sz w:val="24"/>
          <w:szCs w:val="24"/>
          <w:lang w:val="en-US"/>
        </w:rPr>
        <w:t xml:space="preserve">enables me to accommodate new ideas and insights towards the study of criminology, law, justice and a better understanding of serial murder. </w:t>
      </w:r>
    </w:p>
    <w:p w:rsidR="00C77590" w:rsidRPr="002705F9" w:rsidRDefault="00C77590" w:rsidP="002705F9">
      <w:pPr>
        <w:jc w:val="center"/>
        <w:rPr>
          <w:rFonts w:ascii="Times New Roman" w:hAnsi="Times New Roman" w:cs="Times New Roman"/>
          <w:b/>
          <w:sz w:val="24"/>
          <w:szCs w:val="24"/>
          <w:lang w:val="en-US"/>
        </w:rPr>
      </w:pPr>
      <w:r w:rsidRPr="002705F9">
        <w:rPr>
          <w:rFonts w:ascii="Times New Roman" w:hAnsi="Times New Roman" w:cs="Times New Roman"/>
          <w:b/>
          <w:sz w:val="24"/>
          <w:szCs w:val="24"/>
          <w:lang w:val="en-US"/>
        </w:rPr>
        <w:t xml:space="preserve">A </w:t>
      </w:r>
      <w:r w:rsidR="00FE6A78" w:rsidRPr="002705F9">
        <w:rPr>
          <w:rFonts w:ascii="Times New Roman" w:hAnsi="Times New Roman" w:cs="Times New Roman"/>
          <w:b/>
          <w:sz w:val="24"/>
          <w:szCs w:val="24"/>
          <w:lang w:val="en-US"/>
        </w:rPr>
        <w:t>Brief Bibliography of the Authors</w:t>
      </w:r>
    </w:p>
    <w:p w:rsidR="00C77590"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Michael D. White is the professor in the school of criminology and criminal justice at the Arizona State University. He also enjoys the position of being an Associate Director of the ASU’s Centre for Violence Prevention and Community Safety. In addition, he has written leading and knowledgeable publications such as; Jammed up, Bad cops, Police Misconduct, and the New York City Police Department. As s</w:t>
      </w:r>
      <w:r w:rsidR="00F4664F" w:rsidRPr="002705F9">
        <w:rPr>
          <w:rFonts w:ascii="Times New Roman" w:hAnsi="Times New Roman" w:cs="Times New Roman"/>
          <w:sz w:val="24"/>
          <w:szCs w:val="24"/>
          <w:lang w:val="en-US"/>
        </w:rPr>
        <w:t>uch, all his publications are</w:t>
      </w:r>
      <w:r w:rsidRPr="002705F9">
        <w:rPr>
          <w:rFonts w:ascii="Times New Roman" w:hAnsi="Times New Roman" w:cs="Times New Roman"/>
          <w:sz w:val="24"/>
          <w:szCs w:val="24"/>
          <w:lang w:val="en-US"/>
        </w:rPr>
        <w:t xml:space="preserve"> fundamental for judges, law enforcers and the public among other because give precise details on the rule of law and justice. On the other hand, Henry Fradella is a re-known professor and also an Associate Director in the school of Criminology Justice at Arizona State University. Some of the publications that are attributed to him are; Americas Courts and the Criminal Justice System (White &amp; Fradella, 2016).</w:t>
      </w:r>
      <w:r w:rsidR="00F4664F" w:rsidRPr="002705F9">
        <w:rPr>
          <w:rFonts w:ascii="Times New Roman" w:hAnsi="Times New Roman" w:cs="Times New Roman"/>
          <w:sz w:val="24"/>
          <w:szCs w:val="24"/>
          <w:lang w:val="en-US"/>
        </w:rPr>
        <w:t>Therefore, b</w:t>
      </w:r>
      <w:r w:rsidRPr="002705F9">
        <w:rPr>
          <w:rFonts w:ascii="Times New Roman" w:hAnsi="Times New Roman" w:cs="Times New Roman"/>
          <w:sz w:val="24"/>
          <w:szCs w:val="24"/>
          <w:lang w:val="en-US"/>
        </w:rPr>
        <w:t xml:space="preserve">oth authors have </w:t>
      </w:r>
      <w:r w:rsidR="00FB7D5C" w:rsidRPr="002705F9">
        <w:rPr>
          <w:rFonts w:ascii="Times New Roman" w:hAnsi="Times New Roman" w:cs="Times New Roman"/>
          <w:sz w:val="24"/>
          <w:szCs w:val="24"/>
          <w:lang w:val="en-US"/>
        </w:rPr>
        <w:t>honor</w:t>
      </w:r>
      <w:r w:rsidRPr="002705F9">
        <w:rPr>
          <w:rFonts w:ascii="Times New Roman" w:hAnsi="Times New Roman" w:cs="Times New Roman"/>
          <w:sz w:val="24"/>
          <w:szCs w:val="24"/>
          <w:lang w:val="en-US"/>
        </w:rPr>
        <w:t xml:space="preserve"> and credibility to write this book. This is because they have vast knowledge under the field of justice, the rule of law, criminology as well as the community safety. This is evident in their publications since they offer a lot of information regarding the mentioned topics. Concerning the primary audience </w:t>
      </w:r>
      <w:r w:rsidRPr="002705F9">
        <w:rPr>
          <w:rFonts w:ascii="Times New Roman" w:hAnsi="Times New Roman" w:cs="Times New Roman"/>
          <w:sz w:val="24"/>
          <w:szCs w:val="24"/>
          <w:lang w:val="en-US"/>
        </w:rPr>
        <w:lastRenderedPageBreak/>
        <w:t>for which the book was written, police administrators, policymakers, judges, lawyers, criminal justice professors and the public can all benefit upon reviewing the content of this book.</w:t>
      </w:r>
    </w:p>
    <w:p w:rsidR="00C77590" w:rsidRPr="002705F9" w:rsidRDefault="000A7C44" w:rsidP="002705F9">
      <w:pPr>
        <w:jc w:val="center"/>
        <w:rPr>
          <w:rFonts w:ascii="Times New Roman" w:hAnsi="Times New Roman" w:cs="Times New Roman"/>
          <w:b/>
          <w:sz w:val="24"/>
          <w:szCs w:val="24"/>
          <w:lang w:val="en-US"/>
        </w:rPr>
      </w:pPr>
      <w:r w:rsidRPr="002705F9">
        <w:rPr>
          <w:rFonts w:ascii="Times New Roman" w:hAnsi="Times New Roman" w:cs="Times New Roman"/>
          <w:b/>
          <w:sz w:val="24"/>
          <w:szCs w:val="24"/>
          <w:lang w:val="en-US"/>
        </w:rPr>
        <w:t>Main Theme/ Purpose of the Book</w:t>
      </w:r>
    </w:p>
    <w:p w:rsidR="000A7C44"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The main purpose of this book is to offe</w:t>
      </w:r>
      <w:r w:rsidR="00F4664F" w:rsidRPr="002705F9">
        <w:rPr>
          <w:rFonts w:ascii="Times New Roman" w:hAnsi="Times New Roman" w:cs="Times New Roman"/>
          <w:sz w:val="24"/>
          <w:szCs w:val="24"/>
          <w:lang w:val="en-US"/>
        </w:rPr>
        <w:t xml:space="preserve">r a clear insight regarding the ‘stop and frisk’ as a </w:t>
      </w:r>
      <w:r w:rsidRPr="002705F9">
        <w:rPr>
          <w:rFonts w:ascii="Times New Roman" w:hAnsi="Times New Roman" w:cs="Times New Roman"/>
          <w:sz w:val="24"/>
          <w:szCs w:val="24"/>
          <w:lang w:val="en-US"/>
        </w:rPr>
        <w:t>strategy used by police administrators</w:t>
      </w:r>
      <w:r w:rsidR="00F4664F" w:rsidRPr="002705F9">
        <w:rPr>
          <w:rFonts w:ascii="Times New Roman" w:hAnsi="Times New Roman" w:cs="Times New Roman"/>
          <w:sz w:val="24"/>
          <w:szCs w:val="24"/>
          <w:lang w:val="en-US"/>
        </w:rPr>
        <w:t xml:space="preserve"> to curb crimes. This</w:t>
      </w:r>
      <w:r w:rsidRPr="002705F9">
        <w:rPr>
          <w:rFonts w:ascii="Times New Roman" w:hAnsi="Times New Roman" w:cs="Times New Roman"/>
          <w:sz w:val="24"/>
          <w:szCs w:val="24"/>
          <w:lang w:val="en-US"/>
        </w:rPr>
        <w:t xml:space="preserve"> strategy has been used for many years as a way to counter and reduce criminal activities. According to White &amp; Fradella (2016), many police ad</w:t>
      </w:r>
      <w:r w:rsidR="00AE44F3" w:rsidRPr="002705F9">
        <w:rPr>
          <w:rFonts w:ascii="Times New Roman" w:hAnsi="Times New Roman" w:cs="Times New Roman"/>
          <w:sz w:val="24"/>
          <w:szCs w:val="24"/>
          <w:lang w:val="en-US"/>
        </w:rPr>
        <w:t>ministrators find this strategy</w:t>
      </w:r>
      <w:r w:rsidRPr="002705F9">
        <w:rPr>
          <w:rFonts w:ascii="Times New Roman" w:hAnsi="Times New Roman" w:cs="Times New Roman"/>
          <w:sz w:val="24"/>
          <w:szCs w:val="24"/>
          <w:lang w:val="en-US"/>
        </w:rPr>
        <w:t xml:space="preserve"> e</w:t>
      </w:r>
      <w:r w:rsidR="00AE44F3" w:rsidRPr="002705F9">
        <w:rPr>
          <w:rFonts w:ascii="Times New Roman" w:hAnsi="Times New Roman" w:cs="Times New Roman"/>
          <w:sz w:val="24"/>
          <w:szCs w:val="24"/>
          <w:lang w:val="en-US"/>
        </w:rPr>
        <w:t>ffective since it aims at preserving</w:t>
      </w:r>
      <w:r w:rsidRPr="002705F9">
        <w:rPr>
          <w:rFonts w:ascii="Times New Roman" w:hAnsi="Times New Roman" w:cs="Times New Roman"/>
          <w:sz w:val="24"/>
          <w:szCs w:val="24"/>
          <w:lang w:val="en-US"/>
        </w:rPr>
        <w:t xml:space="preserve"> law and order. This is because suspects are summoned without expecting it, an activity that may help the law enforcers to arrest them. Based on my standpoint, the police administrators are likely to base their suspicion through the movements, clothes that may show a lack of </w:t>
      </w:r>
      <w:r w:rsidR="0040288A" w:rsidRPr="002705F9">
        <w:rPr>
          <w:rFonts w:ascii="Times New Roman" w:hAnsi="Times New Roman" w:cs="Times New Roman"/>
          <w:sz w:val="24"/>
          <w:szCs w:val="24"/>
          <w:lang w:val="en-US"/>
        </w:rPr>
        <w:t>civilization</w:t>
      </w:r>
      <w:r w:rsidRPr="002705F9">
        <w:rPr>
          <w:rFonts w:ascii="Times New Roman" w:hAnsi="Times New Roman" w:cs="Times New Roman"/>
          <w:sz w:val="24"/>
          <w:szCs w:val="24"/>
          <w:lang w:val="en-US"/>
        </w:rPr>
        <w:t xml:space="preserve"> and funny behaviors that may suggest possibilities of crimes. Therefore, this makes the </w:t>
      </w:r>
      <w:r w:rsidR="00F4664F" w:rsidRPr="002705F9">
        <w:rPr>
          <w:rFonts w:ascii="Times New Roman" w:hAnsi="Times New Roman" w:cs="Times New Roman"/>
          <w:sz w:val="24"/>
          <w:szCs w:val="24"/>
          <w:lang w:val="en-US"/>
        </w:rPr>
        <w:t>police administrators force</w:t>
      </w:r>
      <w:r w:rsidR="00AE44F3" w:rsidRPr="002705F9">
        <w:rPr>
          <w:rFonts w:ascii="Times New Roman" w:hAnsi="Times New Roman" w:cs="Times New Roman"/>
          <w:sz w:val="24"/>
          <w:szCs w:val="24"/>
          <w:lang w:val="en-US"/>
        </w:rPr>
        <w:t xml:space="preserve"> suspects to stop to conduct search and</w:t>
      </w:r>
      <w:r w:rsidRPr="002705F9">
        <w:rPr>
          <w:rFonts w:ascii="Times New Roman" w:hAnsi="Times New Roman" w:cs="Times New Roman"/>
          <w:sz w:val="24"/>
          <w:szCs w:val="24"/>
          <w:lang w:val="en-US"/>
        </w:rPr>
        <w:t xml:space="preserve"> frisk. For that reason, the main purpose of this book is to provide different ideas on this strate</w:t>
      </w:r>
      <w:r w:rsidR="000A7C44" w:rsidRPr="002705F9">
        <w:rPr>
          <w:rFonts w:ascii="Times New Roman" w:hAnsi="Times New Roman" w:cs="Times New Roman"/>
          <w:sz w:val="24"/>
          <w:szCs w:val="24"/>
          <w:lang w:val="en-US"/>
        </w:rPr>
        <w:t>gy as used in different states.</w:t>
      </w:r>
    </w:p>
    <w:p w:rsidR="00C77590" w:rsidRPr="002705F9" w:rsidRDefault="00AE44F3" w:rsidP="002705F9">
      <w:pPr>
        <w:ind w:firstLine="0"/>
        <w:jc w:val="center"/>
        <w:rPr>
          <w:rFonts w:ascii="Times New Roman" w:hAnsi="Times New Roman" w:cs="Times New Roman"/>
          <w:b/>
          <w:sz w:val="24"/>
          <w:szCs w:val="24"/>
          <w:lang w:val="en-US"/>
        </w:rPr>
      </w:pPr>
      <w:r w:rsidRPr="002705F9">
        <w:rPr>
          <w:rFonts w:ascii="Times New Roman" w:hAnsi="Times New Roman" w:cs="Times New Roman"/>
          <w:b/>
          <w:sz w:val="24"/>
          <w:szCs w:val="24"/>
          <w:lang w:val="en-US"/>
        </w:rPr>
        <w:t>Summation of Major Points.</w:t>
      </w:r>
    </w:p>
    <w:p w:rsidR="00C77590"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 xml:space="preserve">One of the major points that is evident upon reviewing the book is the disadvantages of the </w:t>
      </w:r>
      <w:r w:rsidR="00AE44F3" w:rsidRPr="002705F9">
        <w:rPr>
          <w:rFonts w:ascii="Times New Roman" w:hAnsi="Times New Roman" w:cs="Times New Roman"/>
          <w:sz w:val="24"/>
          <w:szCs w:val="24"/>
          <w:lang w:val="en-US"/>
        </w:rPr>
        <w:t>strategy of stop and frisk. Many of</w:t>
      </w:r>
      <w:r w:rsidRPr="002705F9">
        <w:rPr>
          <w:rFonts w:ascii="Times New Roman" w:hAnsi="Times New Roman" w:cs="Times New Roman"/>
          <w:sz w:val="24"/>
          <w:szCs w:val="24"/>
          <w:lang w:val="en-US"/>
        </w:rPr>
        <w:t xml:space="preserve"> the stop</w:t>
      </w:r>
      <w:r w:rsidR="00AE44F3" w:rsidRPr="002705F9">
        <w:rPr>
          <w:rFonts w:ascii="Times New Roman" w:hAnsi="Times New Roman" w:cs="Times New Roman"/>
          <w:sz w:val="24"/>
          <w:szCs w:val="24"/>
          <w:lang w:val="en-US"/>
        </w:rPr>
        <w:t>s</w:t>
      </w:r>
      <w:r w:rsidRPr="002705F9">
        <w:rPr>
          <w:rFonts w:ascii="Times New Roman" w:hAnsi="Times New Roman" w:cs="Times New Roman"/>
          <w:sz w:val="24"/>
          <w:szCs w:val="24"/>
          <w:lang w:val="en-US"/>
        </w:rPr>
        <w:t xml:space="preserve"> and frisk</w:t>
      </w:r>
      <w:r w:rsidR="00AE44F3" w:rsidRPr="002705F9">
        <w:rPr>
          <w:rFonts w:ascii="Times New Roman" w:hAnsi="Times New Roman" w:cs="Times New Roman"/>
          <w:sz w:val="24"/>
          <w:szCs w:val="24"/>
          <w:lang w:val="en-US"/>
        </w:rPr>
        <w:t>s also have several advantages. T</w:t>
      </w:r>
      <w:r w:rsidRPr="002705F9">
        <w:rPr>
          <w:rFonts w:ascii="Times New Roman" w:hAnsi="Times New Roman" w:cs="Times New Roman"/>
          <w:sz w:val="24"/>
          <w:szCs w:val="24"/>
          <w:lang w:val="en-US"/>
        </w:rPr>
        <w:t xml:space="preserve">he book outlines it as a strategy that causes a lot of inherent problems. The stop and risk way of dealing with criminals is connected to many negative implications that may tend to violate the rights of those who are frisked (White &amp; Fradella, 2016). This is because the law enforcers tend to abuse this tactic hence making it look exploitive. In addition, the execution of the stop and frisk tactic brings on the question of human rights. Human rights are fundamental since they equate every one before the law. The authors hint that the stop and </w:t>
      </w:r>
      <w:r w:rsidRPr="002705F9">
        <w:rPr>
          <w:rFonts w:ascii="Times New Roman" w:hAnsi="Times New Roman" w:cs="Times New Roman"/>
          <w:sz w:val="24"/>
          <w:szCs w:val="24"/>
          <w:lang w:val="en-US"/>
        </w:rPr>
        <w:lastRenderedPageBreak/>
        <w:t xml:space="preserve">frisk tactic may violate the human rights that tend to protects people’s privacy which is backed by the Fourth Amendment. Besides, the individuals being frisked might likely suffer from emotional, physical and psychological torture as a result of the stop and frisk tactics. Based on the fact that police administrators tend to abuse and exploit this tactic, the individuals may be physically tortured since majority may defy frisking orders at the first instance. </w:t>
      </w:r>
    </w:p>
    <w:p w:rsidR="00C77590"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Another major point that is clearly stipulated by the authors is the aggressive use of the stop and frisk tactic</w:t>
      </w:r>
      <w:r w:rsidR="002705F9" w:rsidRPr="002705F9">
        <w:rPr>
          <w:rFonts w:ascii="Times New Roman" w:eastAsia="Times New Roman" w:hAnsi="Times New Roman" w:cs="Times New Roman"/>
          <w:sz w:val="24"/>
          <w:szCs w:val="24"/>
          <w:lang w:val="en-US"/>
        </w:rPr>
        <w:t xml:space="preserve"> (Hetey &amp; Eberhardt, 2016)</w:t>
      </w:r>
      <w:r w:rsidRPr="002705F9">
        <w:rPr>
          <w:rFonts w:ascii="Times New Roman" w:hAnsi="Times New Roman" w:cs="Times New Roman"/>
          <w:sz w:val="24"/>
          <w:szCs w:val="24"/>
          <w:lang w:val="en-US"/>
        </w:rPr>
        <w:t>. As hinted, some states that had high crime rates forced the police administrators to use aggressive stop and frisks. This is realistic since the environment was in violent nature thus creating the vast unjustified use of the stop and frisk tactic. In addit</w:t>
      </w:r>
      <w:r w:rsidR="009E7EFC" w:rsidRPr="002705F9">
        <w:rPr>
          <w:rFonts w:ascii="Times New Roman" w:hAnsi="Times New Roman" w:cs="Times New Roman"/>
          <w:sz w:val="24"/>
          <w:szCs w:val="24"/>
          <w:lang w:val="en-US"/>
        </w:rPr>
        <w:t>ion, aggressive use of the stop-and-</w:t>
      </w:r>
      <w:r w:rsidRPr="002705F9">
        <w:rPr>
          <w:rFonts w:ascii="Times New Roman" w:hAnsi="Times New Roman" w:cs="Times New Roman"/>
          <w:sz w:val="24"/>
          <w:szCs w:val="24"/>
          <w:lang w:val="en-US"/>
        </w:rPr>
        <w:t>frisk can be viewed as a way of ‘cleaning up’ the society considering there were many disorders and criminal activities that were practiced (White &amp; Fradella, 2016). Crimes such as possession of illegal drugs, illegal ownership of guns and robbery are some o</w:t>
      </w:r>
      <w:r w:rsidR="009E7EFC" w:rsidRPr="002705F9">
        <w:rPr>
          <w:rFonts w:ascii="Times New Roman" w:hAnsi="Times New Roman" w:cs="Times New Roman"/>
          <w:sz w:val="24"/>
          <w:szCs w:val="24"/>
          <w:lang w:val="en-US"/>
        </w:rPr>
        <w:t>f the activities that called</w:t>
      </w:r>
      <w:r w:rsidRPr="002705F9">
        <w:rPr>
          <w:rFonts w:ascii="Times New Roman" w:hAnsi="Times New Roman" w:cs="Times New Roman"/>
          <w:sz w:val="24"/>
          <w:szCs w:val="24"/>
          <w:lang w:val="en-US"/>
        </w:rPr>
        <w:t xml:space="preserve"> the use of aggressive stop and frisk tactics. Therefore, the extreme rates of cases that these criminal activities occurred lead to the aggressive use of stop and frisk tactic especially in communities that were known to be disorderly. Therefore, this has a significant impact even on other communities since the same will tactics will be used. </w:t>
      </w:r>
    </w:p>
    <w:p w:rsidR="00C77590" w:rsidRPr="002705F9" w:rsidRDefault="009E7EFC"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As hinted, the stop-and-</w:t>
      </w:r>
      <w:r w:rsidR="00C77590" w:rsidRPr="002705F9">
        <w:rPr>
          <w:rFonts w:ascii="Times New Roman" w:hAnsi="Times New Roman" w:cs="Times New Roman"/>
          <w:sz w:val="24"/>
          <w:szCs w:val="24"/>
          <w:lang w:val="en-US"/>
        </w:rPr>
        <w:t xml:space="preserve">frisk tactic also affects the general peace and existence of relationships in the community. The community constitutes of both the minor and significant populations depending on the size of the society. According to (White &amp; Fradella, 2016), the police administrators are hopeful of maintaining the peace of the community using any means possible at the expense of affecting the existence of the peace of the environment. Upon reviewing this book, it is evident that these tactics are associated with dangers of affecting the </w:t>
      </w:r>
      <w:r w:rsidR="00C77590" w:rsidRPr="002705F9">
        <w:rPr>
          <w:rFonts w:ascii="Times New Roman" w:hAnsi="Times New Roman" w:cs="Times New Roman"/>
          <w:sz w:val="24"/>
          <w:szCs w:val="24"/>
          <w:lang w:val="en-US"/>
        </w:rPr>
        <w:lastRenderedPageBreak/>
        <w:t xml:space="preserve">peace of the community. People fight with the law enforcers especially in the communities that are known to have a lot of criminal activities. As a result, this causes a rift between the people in the community and the law enforcers hence the risk of a potential rise of ethnic and racial tension. This continues to violate the peaceful relationships that exist in the community as a result of these tactics.  </w:t>
      </w:r>
    </w:p>
    <w:p w:rsidR="00C77590" w:rsidRPr="002705F9" w:rsidRDefault="002705F9" w:rsidP="002705F9">
      <w:pPr>
        <w:rPr>
          <w:rFonts w:ascii="Times New Roman" w:hAnsi="Times New Roman" w:cs="Times New Roman"/>
          <w:sz w:val="24"/>
          <w:szCs w:val="24"/>
          <w:lang w:val="en-US"/>
        </w:rPr>
      </w:pPr>
      <w:r w:rsidRPr="002705F9">
        <w:rPr>
          <w:rFonts w:ascii="Times New Roman" w:eastAsia="Times New Roman" w:hAnsi="Times New Roman" w:cs="Times New Roman"/>
          <w:sz w:val="24"/>
          <w:szCs w:val="24"/>
          <w:lang w:val="en-US"/>
        </w:rPr>
        <w:t xml:space="preserve">La Vigne (2016) asserts that </w:t>
      </w:r>
      <w:r w:rsidRPr="002705F9">
        <w:rPr>
          <w:rFonts w:ascii="Times New Roman" w:hAnsi="Times New Roman" w:cs="Times New Roman"/>
          <w:sz w:val="24"/>
          <w:szCs w:val="24"/>
          <w:lang w:val="en-US"/>
        </w:rPr>
        <w:t xml:space="preserve">institutional racisms are </w:t>
      </w:r>
      <w:r w:rsidR="00C77590" w:rsidRPr="002705F9">
        <w:rPr>
          <w:rFonts w:ascii="Times New Roman" w:hAnsi="Times New Roman" w:cs="Times New Roman"/>
          <w:sz w:val="24"/>
          <w:szCs w:val="24"/>
          <w:lang w:val="en-US"/>
        </w:rPr>
        <w:t>outlined clearly by the authors in the book</w:t>
      </w:r>
      <w:r w:rsidRPr="002705F9">
        <w:rPr>
          <w:rFonts w:ascii="Times New Roman" w:hAnsi="Times New Roman" w:cs="Times New Roman"/>
          <w:sz w:val="24"/>
          <w:szCs w:val="24"/>
          <w:lang w:val="en-US"/>
        </w:rPr>
        <w:t xml:space="preserve"> and this give sit credibility</w:t>
      </w:r>
      <w:r w:rsidR="00C77590" w:rsidRPr="002705F9">
        <w:rPr>
          <w:rFonts w:ascii="Times New Roman" w:hAnsi="Times New Roman" w:cs="Times New Roman"/>
          <w:sz w:val="24"/>
          <w:szCs w:val="24"/>
          <w:lang w:val="en-US"/>
        </w:rPr>
        <w:t>. There are no given criteria that police administrators use to stop individuals before they frisk them</w:t>
      </w:r>
      <w:r w:rsidRPr="002705F9">
        <w:rPr>
          <w:rFonts w:ascii="Times New Roman" w:hAnsi="Times New Roman" w:cs="Times New Roman"/>
          <w:sz w:val="24"/>
          <w:szCs w:val="24"/>
          <w:lang w:val="en-US"/>
        </w:rPr>
        <w:t xml:space="preserve">. </w:t>
      </w:r>
      <w:r w:rsidR="00C77590" w:rsidRPr="002705F9">
        <w:rPr>
          <w:rFonts w:ascii="Times New Roman" w:hAnsi="Times New Roman" w:cs="Times New Roman"/>
          <w:sz w:val="24"/>
          <w:szCs w:val="24"/>
          <w:lang w:val="en-US"/>
        </w:rPr>
        <w:t xml:space="preserve">However, there have been ideas and assertions that the police administrators may justify their actions by looking at the movement, behaviors as well as the clothes. Either way, the police administrators are known to be biased when they are conducting the stop and frisk tactic among the suspects. Black men are likely to be sidelined during the practice of this tactic because they may be suspected based on their skin color. Most of the suspects especially in high impact zones and communities, the influence of race effects is evident upon surveillance. Besides, the criteria of singling out criminals that the police administrators use might also be influenced by criminological traditions that are based on political influence based on the government scope (White &amp; Fradella, 2016). The black community is likely to be discriminated during the exercise of this tactic hence being subject to racial injustices. As a result, blacks continue to suffer from objected violence especially in communities that have criminal records. </w:t>
      </w:r>
    </w:p>
    <w:p w:rsidR="00C77590" w:rsidRPr="002705F9" w:rsidRDefault="00C77590" w:rsidP="002705F9">
      <w:pPr>
        <w:ind w:firstLine="0"/>
        <w:jc w:val="center"/>
        <w:rPr>
          <w:rFonts w:ascii="Times New Roman" w:hAnsi="Times New Roman" w:cs="Times New Roman"/>
          <w:b/>
          <w:sz w:val="24"/>
          <w:szCs w:val="24"/>
          <w:lang w:val="en-US"/>
        </w:rPr>
      </w:pPr>
      <w:r w:rsidRPr="002705F9">
        <w:rPr>
          <w:rFonts w:ascii="Times New Roman" w:hAnsi="Times New Roman" w:cs="Times New Roman"/>
          <w:b/>
          <w:sz w:val="24"/>
          <w:szCs w:val="24"/>
          <w:lang w:val="en-US"/>
        </w:rPr>
        <w:t xml:space="preserve">Theories </w:t>
      </w:r>
      <w:r w:rsidR="000A7C44" w:rsidRPr="002705F9">
        <w:rPr>
          <w:rFonts w:ascii="Times New Roman" w:hAnsi="Times New Roman" w:cs="Times New Roman"/>
          <w:b/>
          <w:sz w:val="24"/>
          <w:szCs w:val="24"/>
          <w:lang w:val="en-US"/>
        </w:rPr>
        <w:t>of Justice and Law</w:t>
      </w:r>
    </w:p>
    <w:p w:rsidR="00C77590"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 xml:space="preserve">The main points of this book tend to support the theories of justice and law. One of the important theories of justice is Rawls’s theory. Rawls suggests that justice should prevail upon </w:t>
      </w:r>
      <w:r w:rsidR="0040288A" w:rsidRPr="002705F9">
        <w:rPr>
          <w:rFonts w:ascii="Times New Roman" w:hAnsi="Times New Roman" w:cs="Times New Roman"/>
          <w:sz w:val="24"/>
          <w:szCs w:val="24"/>
          <w:lang w:val="en-US"/>
        </w:rPr>
        <w:t>everyone</w:t>
      </w:r>
      <w:r w:rsidRPr="002705F9">
        <w:rPr>
          <w:rFonts w:ascii="Times New Roman" w:hAnsi="Times New Roman" w:cs="Times New Roman"/>
          <w:sz w:val="24"/>
          <w:szCs w:val="24"/>
          <w:lang w:val="en-US"/>
        </w:rPr>
        <w:t xml:space="preserve"> in the society regardless of their financial positions, race, skin color and even the communities they come from. Additionally, each person is to have an equal right and get </w:t>
      </w:r>
      <w:r w:rsidRPr="002705F9">
        <w:rPr>
          <w:rFonts w:ascii="Times New Roman" w:hAnsi="Times New Roman" w:cs="Times New Roman"/>
          <w:sz w:val="24"/>
          <w:szCs w:val="24"/>
          <w:lang w:val="en-US"/>
        </w:rPr>
        <w:lastRenderedPageBreak/>
        <w:t>equal basic liberties as well as being protected from discrimination (White &amp; Fradella, 2016). The books main ideas coincide with Rawls’s ideas since they all aim at advocating for equality and justice regardless of the surrounding circumstances. Based on the stop and frisk tactics, police administrators should avoid discriminating some communities but consider extending</w:t>
      </w:r>
      <w:r w:rsidR="002705F9" w:rsidRPr="002705F9">
        <w:rPr>
          <w:rFonts w:ascii="Times New Roman" w:hAnsi="Times New Roman" w:cs="Times New Roman"/>
          <w:sz w:val="24"/>
          <w:szCs w:val="24"/>
          <w:lang w:val="en-US"/>
        </w:rPr>
        <w:t xml:space="preserve"> justice and equality instead</w:t>
      </w:r>
      <w:r w:rsidR="002705F9" w:rsidRPr="002705F9">
        <w:rPr>
          <w:rFonts w:ascii="Times New Roman" w:hAnsi="Times New Roman" w:cs="Times New Roman"/>
          <w:sz w:val="24"/>
          <w:szCs w:val="24"/>
        </w:rPr>
        <w:t xml:space="preserve"> (Taylor</w:t>
      </w:r>
      <w:r w:rsidR="00AF074E" w:rsidRPr="002705F9">
        <w:rPr>
          <w:rFonts w:ascii="Times New Roman" w:hAnsi="Times New Roman" w:cs="Times New Roman"/>
          <w:sz w:val="24"/>
          <w:szCs w:val="24"/>
        </w:rPr>
        <w:t>, 2012</w:t>
      </w:r>
      <w:r w:rsidR="002705F9" w:rsidRPr="002705F9">
        <w:rPr>
          <w:rFonts w:ascii="Times New Roman" w:hAnsi="Times New Roman" w:cs="Times New Roman"/>
          <w:sz w:val="24"/>
          <w:szCs w:val="24"/>
        </w:rPr>
        <w:t>).</w:t>
      </w:r>
    </w:p>
    <w:p w:rsidR="00C77590" w:rsidRPr="002705F9" w:rsidRDefault="00CF673F" w:rsidP="002705F9">
      <w:pPr>
        <w:ind w:firstLine="0"/>
        <w:jc w:val="center"/>
        <w:rPr>
          <w:rFonts w:ascii="Times New Roman" w:hAnsi="Times New Roman" w:cs="Times New Roman"/>
          <w:b/>
          <w:sz w:val="24"/>
          <w:szCs w:val="24"/>
          <w:lang w:val="en-US"/>
        </w:rPr>
      </w:pPr>
      <w:r w:rsidRPr="002705F9">
        <w:rPr>
          <w:rFonts w:ascii="Times New Roman" w:hAnsi="Times New Roman" w:cs="Times New Roman"/>
          <w:b/>
          <w:sz w:val="24"/>
          <w:szCs w:val="24"/>
          <w:lang w:val="en-US"/>
        </w:rPr>
        <w:t>Additional Insights towards the Study of Criminology, Law and Justice</w:t>
      </w:r>
    </w:p>
    <w:p w:rsidR="00C77590"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 xml:space="preserve">Upon reviewing this book, it enables me to accommodate new ideas and insights towards the study of criminology, law and justice. Criminology, law and justice are critical aspects that directly determine and influences whether a community will have peaceful relationships between themselves as well as the administration. This book recognizes there exists inherent issues that are created by the reasonable suspicion standards that direct and influences law enforcers upon discretion when practicing stop and frisk tactics. Further, this book is essential towards understanding individual rights that may be violated as a result of aggressive stop-and-frisk tactics (White &amp; Fradella, 2016). The police fail to guide and direct the proper use of discretion upon using these tactics. For that reason, this book is fundamental towards a better understanding of these aspects. </w:t>
      </w:r>
    </w:p>
    <w:p w:rsidR="00C77590" w:rsidRPr="002705F9" w:rsidRDefault="00C77590" w:rsidP="002705F9">
      <w:pPr>
        <w:ind w:firstLine="0"/>
        <w:jc w:val="center"/>
        <w:rPr>
          <w:rFonts w:ascii="Times New Roman" w:hAnsi="Times New Roman" w:cs="Times New Roman"/>
          <w:b/>
          <w:sz w:val="24"/>
          <w:szCs w:val="24"/>
          <w:lang w:val="en-US"/>
        </w:rPr>
      </w:pPr>
      <w:r w:rsidRPr="002705F9">
        <w:rPr>
          <w:rFonts w:ascii="Times New Roman" w:hAnsi="Times New Roman" w:cs="Times New Roman"/>
          <w:b/>
          <w:sz w:val="24"/>
          <w:szCs w:val="24"/>
          <w:lang w:val="en-US"/>
        </w:rPr>
        <w:t>Applicability</w:t>
      </w:r>
    </w:p>
    <w:p w:rsidR="006E7ECC" w:rsidRPr="002705F9" w:rsidRDefault="006E7ECC"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Upon reading the</w:t>
      </w:r>
      <w:r w:rsidR="00C77590" w:rsidRPr="002705F9">
        <w:rPr>
          <w:rFonts w:ascii="Times New Roman" w:hAnsi="Times New Roman" w:cs="Times New Roman"/>
          <w:sz w:val="24"/>
          <w:szCs w:val="24"/>
          <w:lang w:val="en-US"/>
        </w:rPr>
        <w:t xml:space="preserve"> informat</w:t>
      </w:r>
      <w:r w:rsidRPr="002705F9">
        <w:rPr>
          <w:rFonts w:ascii="Times New Roman" w:hAnsi="Times New Roman" w:cs="Times New Roman"/>
          <w:sz w:val="24"/>
          <w:szCs w:val="24"/>
          <w:lang w:val="en-US"/>
        </w:rPr>
        <w:t>ion on the book by (White &amp; Fradella, 2016),</w:t>
      </w:r>
      <w:r w:rsidR="00C77590" w:rsidRPr="002705F9">
        <w:rPr>
          <w:rFonts w:ascii="Times New Roman" w:hAnsi="Times New Roman" w:cs="Times New Roman"/>
          <w:sz w:val="24"/>
          <w:szCs w:val="24"/>
          <w:lang w:val="en-US"/>
        </w:rPr>
        <w:t xml:space="preserve"> is relevant to the understanding of serial murder. Serial murder involves a person who murders more than three people, based on the influence on abnormal gratification. Murders may take more than a month depending on the time and place that victims are. This is a barbaric activity as well as a human-violating act since it completely violated a person that opportunity to live. The authors suggest that stops should be part and parcel as well as being accommodated in the police problem-solving methods. This is because the impulse stops may be critical towards </w:t>
      </w:r>
      <w:r w:rsidR="00C77590" w:rsidRPr="002705F9">
        <w:rPr>
          <w:rFonts w:ascii="Times New Roman" w:hAnsi="Times New Roman" w:cs="Times New Roman"/>
          <w:sz w:val="24"/>
          <w:szCs w:val="24"/>
          <w:lang w:val="en-US"/>
        </w:rPr>
        <w:lastRenderedPageBreak/>
        <w:t>solving some of the major crimes in a given community. In this context, serial murder is not exceptional as far as criminal activities are concerned.</w:t>
      </w:r>
    </w:p>
    <w:p w:rsidR="00C77590"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 xml:space="preserve"> Reading this book, it is possible to deduce that the stop-and-frisk can be successful with conjunction community-policing and problem-solving policing. This will be of importance since it will enable the police administrators to be in a pole position to detect and arrests criminals without dis</w:t>
      </w:r>
      <w:r w:rsidR="002705F9" w:rsidRPr="002705F9">
        <w:rPr>
          <w:rFonts w:ascii="Times New Roman" w:hAnsi="Times New Roman" w:cs="Times New Roman"/>
          <w:sz w:val="24"/>
          <w:szCs w:val="24"/>
          <w:lang w:val="en-US"/>
        </w:rPr>
        <w:t xml:space="preserve">criminating them. According to </w:t>
      </w:r>
      <w:r w:rsidRPr="002705F9">
        <w:rPr>
          <w:rFonts w:ascii="Times New Roman" w:hAnsi="Times New Roman" w:cs="Times New Roman"/>
          <w:sz w:val="24"/>
          <w:szCs w:val="24"/>
          <w:lang w:val="en-US"/>
        </w:rPr>
        <w:t xml:space="preserve">White &amp; Fradella, </w:t>
      </w:r>
      <w:r w:rsidR="002705F9" w:rsidRPr="002705F9">
        <w:rPr>
          <w:rFonts w:ascii="Times New Roman" w:hAnsi="Times New Roman" w:cs="Times New Roman"/>
          <w:sz w:val="24"/>
          <w:szCs w:val="24"/>
          <w:lang w:val="en-US"/>
        </w:rPr>
        <w:t>(</w:t>
      </w:r>
      <w:r w:rsidRPr="002705F9">
        <w:rPr>
          <w:rFonts w:ascii="Times New Roman" w:hAnsi="Times New Roman" w:cs="Times New Roman"/>
          <w:sz w:val="24"/>
          <w:szCs w:val="24"/>
          <w:lang w:val="en-US"/>
        </w:rPr>
        <w:t>2016), serial murder cases have continued to affect the peace of community that we are living since individuals painfully an</w:t>
      </w:r>
      <w:r w:rsidR="002705F9" w:rsidRPr="002705F9">
        <w:rPr>
          <w:rFonts w:ascii="Times New Roman" w:hAnsi="Times New Roman" w:cs="Times New Roman"/>
          <w:sz w:val="24"/>
          <w:szCs w:val="24"/>
          <w:lang w:val="en-US"/>
        </w:rPr>
        <w:t xml:space="preserve">d brutally lose their lives. </w:t>
      </w:r>
      <w:r w:rsidR="002705F9" w:rsidRPr="002705F9">
        <w:rPr>
          <w:rFonts w:ascii="Times New Roman" w:eastAsia="Times New Roman" w:hAnsi="Times New Roman" w:cs="Times New Roman"/>
          <w:sz w:val="24"/>
          <w:szCs w:val="24"/>
          <w:lang w:val="en-US"/>
        </w:rPr>
        <w:t>Goldstein (2016), supports the claims in the book by arguing that</w:t>
      </w:r>
      <w:r w:rsidRPr="002705F9">
        <w:rPr>
          <w:rFonts w:ascii="Times New Roman" w:hAnsi="Times New Roman" w:cs="Times New Roman"/>
          <w:sz w:val="24"/>
          <w:szCs w:val="24"/>
          <w:lang w:val="en-US"/>
        </w:rPr>
        <w:t xml:space="preserve"> most humiliating part as far as serial murders are concerned is that the assailants get away after they commit the crimes. This brings on the debate on whether the stop and frisk tactic can be of help in minimizing serial murders in the communities we are living in. </w:t>
      </w:r>
    </w:p>
    <w:p w:rsidR="00C77590"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 xml:space="preserve">Stop-and-frisk tactics can be used to reduce serial murders in the community for both the minority and majority populations. Serial murder is one of the most severe crimes that police administrators should aim at eliminating in the community. Accommodating the use of stop and frisk tactics in the community can be a concrete step towards arresting serial murders. Serial murders use different ways and methods to kill victims. According to (White &amp; Fradella, 2016), some of them are; the use of guns, using weapons like daggers to inflict pain, torture as well as hanging them. Majority of these ways leave blood on their hands and also the weapons that they use to torture and kill the victims. Therefore, aggressive stop and frisk tactics can be essential in solving serial murder cases. This is because these tactics will unmask majority of serial murders through frisking, searches and questioning them. In addition, stop and frisk tactics can be used to determine and arrest serial murders especially after they commit these crimes. This is because frisking can be used to identify weapons used which may be used in courts as evidence. </w:t>
      </w:r>
    </w:p>
    <w:p w:rsidR="00C77590"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lastRenderedPageBreak/>
        <w:t>Again, this book provides insights into the magnitude of serial murder as a criminal activity. The core</w:t>
      </w:r>
      <w:r w:rsidR="00AE44F3" w:rsidRPr="002705F9">
        <w:rPr>
          <w:rFonts w:ascii="Times New Roman" w:hAnsi="Times New Roman" w:cs="Times New Roman"/>
          <w:sz w:val="24"/>
          <w:szCs w:val="24"/>
          <w:lang w:val="en-US"/>
        </w:rPr>
        <w:t xml:space="preserve"> authors of this book outline</w:t>
      </w:r>
      <w:r w:rsidRPr="002705F9">
        <w:rPr>
          <w:rFonts w:ascii="Times New Roman" w:hAnsi="Times New Roman" w:cs="Times New Roman"/>
          <w:sz w:val="24"/>
          <w:szCs w:val="24"/>
          <w:lang w:val="en-US"/>
        </w:rPr>
        <w:t xml:space="preserve"> criminal activities that police administrat</w:t>
      </w:r>
      <w:r w:rsidR="00AE44F3" w:rsidRPr="002705F9">
        <w:rPr>
          <w:rFonts w:ascii="Times New Roman" w:hAnsi="Times New Roman" w:cs="Times New Roman"/>
          <w:sz w:val="24"/>
          <w:szCs w:val="24"/>
          <w:lang w:val="en-US"/>
        </w:rPr>
        <w:t>ors aim at unmasking through practicing</w:t>
      </w:r>
      <w:r w:rsidRPr="002705F9">
        <w:rPr>
          <w:rFonts w:ascii="Times New Roman" w:hAnsi="Times New Roman" w:cs="Times New Roman"/>
          <w:sz w:val="24"/>
          <w:szCs w:val="24"/>
          <w:lang w:val="en-US"/>
        </w:rPr>
        <w:t xml:space="preserve"> stop and frisk tactics among the public. Some of </w:t>
      </w:r>
      <w:r w:rsidR="00AE44F3" w:rsidRPr="002705F9">
        <w:rPr>
          <w:rFonts w:ascii="Times New Roman" w:hAnsi="Times New Roman" w:cs="Times New Roman"/>
          <w:sz w:val="24"/>
          <w:szCs w:val="24"/>
          <w:lang w:val="en-US"/>
        </w:rPr>
        <w:t xml:space="preserve">the criminal activities include; </w:t>
      </w:r>
      <w:r w:rsidRPr="002705F9">
        <w:rPr>
          <w:rFonts w:ascii="Times New Roman" w:hAnsi="Times New Roman" w:cs="Times New Roman"/>
          <w:sz w:val="24"/>
          <w:szCs w:val="24"/>
          <w:lang w:val="en-US"/>
        </w:rPr>
        <w:t xml:space="preserve">illegal possession of guns and as well as being in possession of illegal drugs. </w:t>
      </w:r>
      <w:r w:rsidR="002705F9" w:rsidRPr="002705F9">
        <w:rPr>
          <w:rFonts w:ascii="Times New Roman" w:hAnsi="Times New Roman" w:cs="Times New Roman"/>
          <w:sz w:val="24"/>
          <w:szCs w:val="24"/>
          <w:lang w:val="en-US"/>
        </w:rPr>
        <w:t xml:space="preserve">Just like </w:t>
      </w:r>
      <w:r w:rsidR="002705F9" w:rsidRPr="002705F9">
        <w:rPr>
          <w:rFonts w:ascii="Times New Roman" w:eastAsia="Times New Roman" w:hAnsi="Times New Roman" w:cs="Times New Roman"/>
          <w:sz w:val="24"/>
          <w:szCs w:val="24"/>
          <w:lang w:val="en-US"/>
        </w:rPr>
        <w:t>Buettner &amp; Glaberson, (2015) argue,</w:t>
      </w:r>
      <w:r w:rsidRPr="002705F9">
        <w:rPr>
          <w:rFonts w:ascii="Times New Roman" w:hAnsi="Times New Roman" w:cs="Times New Roman"/>
          <w:sz w:val="24"/>
          <w:szCs w:val="24"/>
          <w:lang w:val="en-US"/>
        </w:rPr>
        <w:t xml:space="preserve"> serial murder cannot be excluded since it continues to affect the existing relationships in different communities. A community is said to be in good condition so long as peace, legitimacy and procedural justice prevails. Therefore, serial murder is an intrinsic evil act that violates the right to life for individuals who are victims. Stop and frisk tactics can be used to ‘clean up’ the community by eliminating criminals who practice serial murder (White &amp; Fradella, 2016). Again, the community policing may be of benefit in the attempt to reduce these criminal acts. This is because of the majority of these acts that happen in the community while the community members are watching. For that reason, this collaboration can be essential in eliminating serial murder cases.</w:t>
      </w:r>
    </w:p>
    <w:p w:rsidR="00C77590" w:rsidRPr="002705F9" w:rsidRDefault="00C77590" w:rsidP="002705F9">
      <w:pPr>
        <w:rPr>
          <w:rFonts w:ascii="Times New Roman" w:hAnsi="Times New Roman" w:cs="Times New Roman"/>
          <w:sz w:val="24"/>
          <w:szCs w:val="24"/>
          <w:lang w:val="en-US"/>
        </w:rPr>
      </w:pPr>
      <w:r w:rsidRPr="002705F9">
        <w:rPr>
          <w:rFonts w:ascii="Times New Roman" w:hAnsi="Times New Roman" w:cs="Times New Roman"/>
          <w:sz w:val="24"/>
          <w:szCs w:val="24"/>
          <w:lang w:val="en-US"/>
        </w:rPr>
        <w:t xml:space="preserve">In summation, this book is relevant for any government law administrator since it offers great ideas and options in crime-control benefits, collateral consequences and also the contemporary legal context. </w:t>
      </w:r>
      <w:r w:rsidR="00AE44F3" w:rsidRPr="002705F9">
        <w:rPr>
          <w:rFonts w:ascii="Times New Roman" w:hAnsi="Times New Roman" w:cs="Times New Roman"/>
          <w:sz w:val="24"/>
          <w:szCs w:val="24"/>
          <w:lang w:val="en-US"/>
        </w:rPr>
        <w:t>These ideas</w:t>
      </w:r>
      <w:r w:rsidRPr="002705F9">
        <w:rPr>
          <w:rFonts w:ascii="Times New Roman" w:hAnsi="Times New Roman" w:cs="Times New Roman"/>
          <w:sz w:val="24"/>
          <w:szCs w:val="24"/>
          <w:lang w:val="en-US"/>
        </w:rPr>
        <w:t xml:space="preserve"> are fundamental in restoring peace especially for the ‘high zone’ communities that are characterized by high extremes of criminal activities. Law enforcers are expected to restore peace and justice but at the same time ensure that they respect the rights of the suspects. In addition, the ‘stop and frisk’ tactic for police administrators is also discussed in depth. I believe that this tactic is debatable and controversial basing on its history and analysis across its success in many states in the US. To a great extent, this tactic helps in reducing crimes significantly in both the major and minority communities. Serial murder can also be eliminated so long as the police administrators </w:t>
      </w:r>
      <w:r w:rsidRPr="002705F9">
        <w:rPr>
          <w:rFonts w:ascii="Times New Roman" w:hAnsi="Times New Roman" w:cs="Times New Roman"/>
          <w:sz w:val="24"/>
          <w:szCs w:val="24"/>
          <w:lang w:val="en-US"/>
        </w:rPr>
        <w:lastRenderedPageBreak/>
        <w:t xml:space="preserve">implement this tactic properly. Although it may be difficult to entirely reform the police departments which have engaged in vast unconstitutional policing, this tactic should be moderately used to counter crimes. Therefore, this book is relevant to </w:t>
      </w:r>
      <w:r w:rsidR="0040288A" w:rsidRPr="002705F9">
        <w:rPr>
          <w:rFonts w:ascii="Times New Roman" w:hAnsi="Times New Roman" w:cs="Times New Roman"/>
          <w:sz w:val="24"/>
          <w:szCs w:val="24"/>
          <w:lang w:val="en-US"/>
        </w:rPr>
        <w:t>an</w:t>
      </w:r>
      <w:r w:rsidRPr="002705F9">
        <w:rPr>
          <w:rFonts w:ascii="Times New Roman" w:hAnsi="Times New Roman" w:cs="Times New Roman"/>
          <w:sz w:val="24"/>
          <w:szCs w:val="24"/>
          <w:lang w:val="en-US"/>
        </w:rPr>
        <w:t xml:space="preserve"> understanding of serial murder and other related crimes.</w:t>
      </w: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12315E" w:rsidRPr="002705F9" w:rsidRDefault="0012315E" w:rsidP="002705F9">
      <w:pPr>
        <w:ind w:firstLine="0"/>
        <w:rPr>
          <w:rFonts w:ascii="Times New Roman" w:hAnsi="Times New Roman" w:cs="Times New Roman"/>
          <w:sz w:val="24"/>
          <w:szCs w:val="24"/>
          <w:lang w:val="en-US"/>
        </w:rPr>
      </w:pPr>
    </w:p>
    <w:p w:rsidR="004F2CAA" w:rsidRPr="002705F9" w:rsidRDefault="004F2CAA" w:rsidP="002705F9">
      <w:pPr>
        <w:ind w:firstLine="0"/>
        <w:rPr>
          <w:rFonts w:ascii="Times New Roman" w:hAnsi="Times New Roman" w:cs="Times New Roman"/>
          <w:sz w:val="24"/>
          <w:szCs w:val="24"/>
          <w:lang w:val="en-US"/>
        </w:rPr>
      </w:pPr>
    </w:p>
    <w:p w:rsidR="004F2CAA" w:rsidRPr="002705F9" w:rsidRDefault="004F2CAA" w:rsidP="002705F9">
      <w:pPr>
        <w:ind w:firstLine="0"/>
        <w:rPr>
          <w:rFonts w:ascii="Times New Roman" w:hAnsi="Times New Roman" w:cs="Times New Roman"/>
          <w:sz w:val="24"/>
          <w:szCs w:val="24"/>
          <w:lang w:val="en-US"/>
        </w:rPr>
      </w:pPr>
    </w:p>
    <w:p w:rsidR="004F2CAA" w:rsidRPr="002705F9" w:rsidRDefault="004F2CAA" w:rsidP="002705F9">
      <w:pPr>
        <w:ind w:firstLine="0"/>
        <w:rPr>
          <w:rFonts w:ascii="Times New Roman" w:hAnsi="Times New Roman" w:cs="Times New Roman"/>
          <w:sz w:val="24"/>
          <w:szCs w:val="24"/>
          <w:lang w:val="en-US"/>
        </w:rPr>
      </w:pPr>
    </w:p>
    <w:p w:rsidR="00D7105F" w:rsidRPr="002705F9" w:rsidRDefault="00D7105F" w:rsidP="002705F9">
      <w:pPr>
        <w:ind w:firstLine="0"/>
        <w:jc w:val="center"/>
        <w:rPr>
          <w:rFonts w:ascii="Times New Roman" w:hAnsi="Times New Roman" w:cs="Times New Roman"/>
          <w:sz w:val="24"/>
          <w:szCs w:val="24"/>
          <w:lang w:val="en-US"/>
        </w:rPr>
      </w:pPr>
      <w:r w:rsidRPr="002705F9">
        <w:rPr>
          <w:rFonts w:ascii="Times New Roman" w:hAnsi="Times New Roman" w:cs="Times New Roman"/>
          <w:sz w:val="24"/>
          <w:szCs w:val="24"/>
          <w:lang w:val="en-US"/>
        </w:rPr>
        <w:t>References</w:t>
      </w:r>
      <w:bookmarkStart w:id="0" w:name="_GoBack"/>
      <w:bookmarkEnd w:id="0"/>
    </w:p>
    <w:p w:rsidR="002705F9" w:rsidRPr="002705F9" w:rsidRDefault="002705F9" w:rsidP="002705F9">
      <w:pPr>
        <w:spacing w:after="0"/>
        <w:ind w:left="720" w:hanging="720"/>
        <w:rPr>
          <w:rFonts w:ascii="Times New Roman" w:eastAsia="Times New Roman" w:hAnsi="Times New Roman" w:cs="Times New Roman"/>
          <w:sz w:val="24"/>
          <w:szCs w:val="24"/>
          <w:lang w:val="en-US"/>
        </w:rPr>
      </w:pPr>
      <w:r w:rsidRPr="002705F9">
        <w:rPr>
          <w:rFonts w:ascii="Times New Roman" w:eastAsia="Times New Roman" w:hAnsi="Times New Roman" w:cs="Times New Roman"/>
          <w:sz w:val="24"/>
          <w:szCs w:val="24"/>
          <w:lang w:val="en-US"/>
        </w:rPr>
        <w:t xml:space="preserve">Buettner, R., &amp; Glaberson, W. (2015). Courts putting stop-and-frisk policy on trial. </w:t>
      </w:r>
      <w:r w:rsidRPr="002705F9">
        <w:rPr>
          <w:rFonts w:ascii="Times New Roman" w:eastAsia="Times New Roman" w:hAnsi="Times New Roman" w:cs="Times New Roman"/>
          <w:i/>
          <w:iCs/>
          <w:sz w:val="24"/>
          <w:szCs w:val="24"/>
          <w:lang w:val="en-US"/>
        </w:rPr>
        <w:t>New York Times</w:t>
      </w:r>
      <w:r w:rsidRPr="002705F9">
        <w:rPr>
          <w:rFonts w:ascii="Times New Roman" w:eastAsia="Times New Roman" w:hAnsi="Times New Roman" w:cs="Times New Roman"/>
          <w:sz w:val="24"/>
          <w:szCs w:val="24"/>
          <w:lang w:val="en-US"/>
        </w:rPr>
        <w:t>.</w:t>
      </w:r>
    </w:p>
    <w:p w:rsidR="002705F9" w:rsidRDefault="002705F9" w:rsidP="002705F9">
      <w:pPr>
        <w:spacing w:after="0"/>
        <w:ind w:left="720" w:hanging="720"/>
        <w:rPr>
          <w:rFonts w:ascii="Times New Roman" w:eastAsia="Times New Roman" w:hAnsi="Times New Roman" w:cs="Times New Roman"/>
          <w:sz w:val="24"/>
          <w:szCs w:val="24"/>
          <w:lang w:val="en-US"/>
        </w:rPr>
      </w:pPr>
      <w:r w:rsidRPr="002705F9">
        <w:rPr>
          <w:rFonts w:ascii="Times New Roman" w:eastAsia="Times New Roman" w:hAnsi="Times New Roman" w:cs="Times New Roman"/>
          <w:sz w:val="24"/>
          <w:szCs w:val="24"/>
          <w:lang w:val="en-US"/>
        </w:rPr>
        <w:t xml:space="preserve">Goldstein, J. (2016). Judge rejects New York’s stop-and-frisk policy. </w:t>
      </w:r>
      <w:r w:rsidRPr="002705F9">
        <w:rPr>
          <w:rFonts w:ascii="Times New Roman" w:eastAsia="Times New Roman" w:hAnsi="Times New Roman" w:cs="Times New Roman"/>
          <w:i/>
          <w:iCs/>
          <w:sz w:val="24"/>
          <w:szCs w:val="24"/>
          <w:lang w:val="en-US"/>
        </w:rPr>
        <w:t>The New York Times</w:t>
      </w:r>
      <w:r w:rsidRPr="002705F9">
        <w:rPr>
          <w:rFonts w:ascii="Times New Roman" w:eastAsia="Times New Roman" w:hAnsi="Times New Roman" w:cs="Times New Roman"/>
          <w:sz w:val="24"/>
          <w:szCs w:val="24"/>
          <w:lang w:val="en-US"/>
        </w:rPr>
        <w:t>.</w:t>
      </w:r>
    </w:p>
    <w:p w:rsidR="005A3F7D" w:rsidRDefault="005A3F7D" w:rsidP="002705F9">
      <w:pPr>
        <w:spacing w:after="0"/>
        <w:ind w:left="720" w:hanging="720"/>
        <w:rPr>
          <w:rFonts w:ascii="Times New Roman" w:eastAsia="Times New Roman" w:hAnsi="Times New Roman" w:cs="Times New Roman"/>
          <w:sz w:val="24"/>
          <w:szCs w:val="24"/>
          <w:lang w:val="en-US"/>
        </w:rPr>
      </w:pPr>
      <w:r w:rsidRPr="002705F9">
        <w:rPr>
          <w:rFonts w:ascii="Times New Roman" w:eastAsia="Times New Roman" w:hAnsi="Times New Roman" w:cs="Times New Roman"/>
          <w:sz w:val="24"/>
          <w:szCs w:val="24"/>
          <w:lang w:val="en-US"/>
        </w:rPr>
        <w:t xml:space="preserve">Hetey, R. C., &amp; Eberhardt, J. L. (2016). Racial disparities in incarceration increase acceptance of punitive policies. </w:t>
      </w:r>
      <w:r w:rsidRPr="002705F9">
        <w:rPr>
          <w:rFonts w:ascii="Times New Roman" w:eastAsia="Times New Roman" w:hAnsi="Times New Roman" w:cs="Times New Roman"/>
          <w:i/>
          <w:iCs/>
          <w:sz w:val="24"/>
          <w:szCs w:val="24"/>
          <w:lang w:val="en-US"/>
        </w:rPr>
        <w:t>Psychological Science</w:t>
      </w:r>
      <w:r w:rsidRPr="002705F9">
        <w:rPr>
          <w:rFonts w:ascii="Times New Roman" w:eastAsia="Times New Roman" w:hAnsi="Times New Roman" w:cs="Times New Roman"/>
          <w:sz w:val="24"/>
          <w:szCs w:val="24"/>
          <w:lang w:val="en-US"/>
        </w:rPr>
        <w:t xml:space="preserve">, </w:t>
      </w:r>
      <w:r w:rsidRPr="002705F9">
        <w:rPr>
          <w:rFonts w:ascii="Times New Roman" w:eastAsia="Times New Roman" w:hAnsi="Times New Roman" w:cs="Times New Roman"/>
          <w:i/>
          <w:iCs/>
          <w:sz w:val="24"/>
          <w:szCs w:val="24"/>
          <w:lang w:val="en-US"/>
        </w:rPr>
        <w:t>25</w:t>
      </w:r>
      <w:r w:rsidRPr="002705F9">
        <w:rPr>
          <w:rFonts w:ascii="Times New Roman" w:eastAsia="Times New Roman" w:hAnsi="Times New Roman" w:cs="Times New Roman"/>
          <w:sz w:val="24"/>
          <w:szCs w:val="24"/>
          <w:lang w:val="en-US"/>
        </w:rPr>
        <w:t>(10), 1949-1954.</w:t>
      </w:r>
    </w:p>
    <w:p w:rsidR="005A3F7D" w:rsidRPr="002705F9" w:rsidRDefault="005A3F7D" w:rsidP="002705F9">
      <w:pPr>
        <w:spacing w:after="0"/>
        <w:ind w:left="720" w:hanging="720"/>
        <w:rPr>
          <w:rFonts w:ascii="Times New Roman" w:eastAsia="Times New Roman" w:hAnsi="Times New Roman" w:cs="Times New Roman"/>
          <w:sz w:val="24"/>
          <w:szCs w:val="24"/>
          <w:lang w:val="en-US"/>
        </w:rPr>
      </w:pPr>
      <w:r w:rsidRPr="002705F9">
        <w:rPr>
          <w:rFonts w:ascii="Times New Roman" w:eastAsia="Times New Roman" w:hAnsi="Times New Roman" w:cs="Times New Roman"/>
          <w:sz w:val="24"/>
          <w:szCs w:val="24"/>
          <w:lang w:val="en-US"/>
        </w:rPr>
        <w:t>La Vigne, N. G. (2014). Stop and frisk: Balancing crime control with community relations.</w:t>
      </w:r>
    </w:p>
    <w:p w:rsidR="002705F9" w:rsidRPr="002705F9" w:rsidRDefault="002705F9" w:rsidP="002705F9">
      <w:pPr>
        <w:spacing w:after="0"/>
        <w:ind w:left="720" w:hanging="720"/>
        <w:rPr>
          <w:rFonts w:ascii="Times New Roman" w:eastAsia="Times New Roman" w:hAnsi="Times New Roman" w:cs="Times New Roman"/>
          <w:sz w:val="24"/>
          <w:szCs w:val="24"/>
          <w:lang w:val="en-US"/>
        </w:rPr>
      </w:pPr>
    </w:p>
    <w:p w:rsidR="002705F9" w:rsidRPr="002705F9" w:rsidRDefault="002705F9" w:rsidP="002705F9">
      <w:pPr>
        <w:spacing w:after="0"/>
        <w:ind w:left="720" w:hanging="720"/>
        <w:rPr>
          <w:rFonts w:ascii="Times New Roman" w:eastAsia="Times New Roman" w:hAnsi="Times New Roman" w:cs="Times New Roman"/>
          <w:sz w:val="24"/>
          <w:szCs w:val="24"/>
          <w:lang w:val="en-US"/>
        </w:rPr>
      </w:pPr>
      <w:r w:rsidRPr="002705F9">
        <w:rPr>
          <w:rFonts w:ascii="Times New Roman" w:hAnsi="Times New Roman" w:cs="Times New Roman"/>
          <w:sz w:val="24"/>
          <w:szCs w:val="24"/>
        </w:rPr>
        <w:t xml:space="preserve">Taylor, K. (2012). Stop-and-frisk policy ‘saves lives,’mayor tells black congregation. </w:t>
      </w:r>
      <w:r w:rsidRPr="002705F9">
        <w:rPr>
          <w:rFonts w:ascii="Times New Roman" w:hAnsi="Times New Roman" w:cs="Times New Roman"/>
          <w:i/>
          <w:iCs/>
          <w:sz w:val="24"/>
          <w:szCs w:val="24"/>
        </w:rPr>
        <w:t>NY TIMES, June</w:t>
      </w:r>
      <w:r w:rsidRPr="002705F9">
        <w:rPr>
          <w:rFonts w:ascii="Times New Roman" w:hAnsi="Times New Roman" w:cs="Times New Roman"/>
          <w:sz w:val="24"/>
          <w:szCs w:val="24"/>
        </w:rPr>
        <w:t xml:space="preserve">, </w:t>
      </w:r>
      <w:r w:rsidRPr="002705F9">
        <w:rPr>
          <w:rFonts w:ascii="Times New Roman" w:hAnsi="Times New Roman" w:cs="Times New Roman"/>
          <w:i/>
          <w:iCs/>
          <w:sz w:val="24"/>
          <w:szCs w:val="24"/>
        </w:rPr>
        <w:t>10</w:t>
      </w:r>
      <w:r w:rsidRPr="002705F9">
        <w:rPr>
          <w:rFonts w:ascii="Times New Roman" w:hAnsi="Times New Roman" w:cs="Times New Roman"/>
          <w:sz w:val="24"/>
          <w:szCs w:val="24"/>
        </w:rPr>
        <w:t>.</w:t>
      </w:r>
    </w:p>
    <w:p w:rsidR="002705F9" w:rsidRPr="002705F9" w:rsidRDefault="002705F9" w:rsidP="002705F9">
      <w:pPr>
        <w:spacing w:after="0"/>
        <w:ind w:left="720" w:hanging="720"/>
        <w:rPr>
          <w:rFonts w:ascii="Times New Roman" w:eastAsia="Times New Roman" w:hAnsi="Times New Roman" w:cs="Times New Roman"/>
          <w:sz w:val="24"/>
          <w:szCs w:val="24"/>
          <w:lang w:val="en-US"/>
        </w:rPr>
      </w:pPr>
    </w:p>
    <w:p w:rsidR="00D7105F" w:rsidRPr="002705F9" w:rsidRDefault="00D7105F" w:rsidP="002705F9">
      <w:pPr>
        <w:ind w:left="720" w:hanging="720"/>
        <w:rPr>
          <w:rFonts w:ascii="Times New Roman" w:hAnsi="Times New Roman" w:cs="Times New Roman"/>
          <w:sz w:val="24"/>
          <w:szCs w:val="24"/>
          <w:lang w:val="en-US"/>
        </w:rPr>
      </w:pPr>
      <w:r w:rsidRPr="002705F9">
        <w:rPr>
          <w:rFonts w:ascii="Times New Roman" w:hAnsi="Times New Roman" w:cs="Times New Roman"/>
          <w:sz w:val="24"/>
          <w:szCs w:val="24"/>
        </w:rPr>
        <w:t>White, M. D., &amp; Fradella, H. F. (2016). </w:t>
      </w:r>
      <w:r w:rsidRPr="002705F9">
        <w:rPr>
          <w:rFonts w:ascii="Times New Roman" w:hAnsi="Times New Roman" w:cs="Times New Roman"/>
          <w:i/>
          <w:iCs/>
          <w:sz w:val="24"/>
          <w:szCs w:val="24"/>
        </w:rPr>
        <w:t>Stop and frisk: The use and abuse of a controversial policing tactic</w:t>
      </w:r>
      <w:r w:rsidRPr="002705F9">
        <w:rPr>
          <w:rFonts w:ascii="Times New Roman" w:hAnsi="Times New Roman" w:cs="Times New Roman"/>
          <w:sz w:val="24"/>
          <w:szCs w:val="24"/>
        </w:rPr>
        <w:t>. NYU Press.</w:t>
      </w:r>
    </w:p>
    <w:sectPr w:rsidR="00D7105F" w:rsidRPr="002705F9" w:rsidSect="00EC573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70C" w:rsidRDefault="0037070C" w:rsidP="00EC573F">
      <w:pPr>
        <w:spacing w:after="0" w:line="240" w:lineRule="auto"/>
      </w:pPr>
      <w:r>
        <w:separator/>
      </w:r>
    </w:p>
  </w:endnote>
  <w:endnote w:type="continuationSeparator" w:id="1">
    <w:p w:rsidR="0037070C" w:rsidRDefault="0037070C" w:rsidP="00EC57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70C" w:rsidRDefault="0037070C" w:rsidP="00EC573F">
      <w:pPr>
        <w:spacing w:after="0" w:line="240" w:lineRule="auto"/>
      </w:pPr>
      <w:r>
        <w:separator/>
      </w:r>
    </w:p>
  </w:footnote>
  <w:footnote w:type="continuationSeparator" w:id="1">
    <w:p w:rsidR="0037070C" w:rsidRDefault="0037070C" w:rsidP="00EC57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97338592"/>
      <w:docPartObj>
        <w:docPartGallery w:val="Page Numbers (Top of Page)"/>
        <w:docPartUnique/>
      </w:docPartObj>
    </w:sdtPr>
    <w:sdtEndPr>
      <w:rPr>
        <w:noProof/>
      </w:rPr>
    </w:sdtEndPr>
    <w:sdtContent>
      <w:p w:rsidR="00EC573F" w:rsidRPr="00D65343" w:rsidRDefault="00AE44F3" w:rsidP="00AE44F3">
        <w:pPr>
          <w:pStyle w:val="Header"/>
          <w:spacing w:line="480" w:lineRule="auto"/>
          <w:ind w:firstLine="0"/>
          <w:rPr>
            <w:rFonts w:ascii="Times New Roman" w:hAnsi="Times New Roman" w:cs="Times New Roman"/>
          </w:rPr>
        </w:pPr>
        <w:r>
          <w:rPr>
            <w:rFonts w:ascii="Times New Roman" w:hAnsi="Times New Roman" w:cs="Times New Roman"/>
            <w:sz w:val="24"/>
            <w:szCs w:val="24"/>
            <w:lang w:val="en-US"/>
          </w:rPr>
          <w:t>BOOK REVIEW OF</w:t>
        </w:r>
        <w:r w:rsidRPr="00D65343">
          <w:rPr>
            <w:rFonts w:ascii="Times New Roman" w:hAnsi="Times New Roman" w:cs="Times New Roman"/>
          </w:rPr>
          <w:t xml:space="preserve"> </w:t>
        </w:r>
        <w:r>
          <w:rPr>
            <w:rFonts w:ascii="Times New Roman" w:hAnsi="Times New Roman" w:cs="Times New Roman"/>
          </w:rPr>
          <w:t>“</w:t>
        </w:r>
        <w:r w:rsidRPr="00D65343">
          <w:rPr>
            <w:rFonts w:ascii="Times New Roman" w:hAnsi="Times New Roman" w:cs="Times New Roman"/>
          </w:rPr>
          <w:t xml:space="preserve">STOP AND FRISK: THE ABUSE OF A CONTROVERSIAL POLICING </w:t>
        </w:r>
        <w:r w:rsidR="00EC573F" w:rsidRPr="00D65343">
          <w:rPr>
            <w:rFonts w:ascii="Times New Roman" w:hAnsi="Times New Roman" w:cs="Times New Roman"/>
          </w:rPr>
          <w:t>TACTIC</w:t>
        </w:r>
        <w:r>
          <w:rPr>
            <w:rFonts w:ascii="Times New Roman" w:hAnsi="Times New Roman" w:cs="Times New Roman"/>
          </w:rPr>
          <w:t xml:space="preserve">”                                                                                                                                               </w:t>
        </w:r>
        <w:r w:rsidR="00485EE7" w:rsidRPr="00D65343">
          <w:rPr>
            <w:rFonts w:ascii="Times New Roman" w:hAnsi="Times New Roman" w:cs="Times New Roman"/>
          </w:rPr>
          <w:fldChar w:fldCharType="begin"/>
        </w:r>
        <w:r w:rsidR="00EC573F" w:rsidRPr="00D65343">
          <w:rPr>
            <w:rFonts w:ascii="Times New Roman" w:hAnsi="Times New Roman" w:cs="Times New Roman"/>
          </w:rPr>
          <w:instrText xml:space="preserve"> PAGE   \* MERGEFORMAT </w:instrText>
        </w:r>
        <w:r w:rsidR="00485EE7" w:rsidRPr="00D65343">
          <w:rPr>
            <w:rFonts w:ascii="Times New Roman" w:hAnsi="Times New Roman" w:cs="Times New Roman"/>
          </w:rPr>
          <w:fldChar w:fldCharType="separate"/>
        </w:r>
        <w:r w:rsidR="00AF074E">
          <w:rPr>
            <w:rFonts w:ascii="Times New Roman" w:hAnsi="Times New Roman" w:cs="Times New Roman"/>
            <w:noProof/>
          </w:rPr>
          <w:t>1</w:t>
        </w:r>
        <w:r w:rsidR="00485EE7" w:rsidRPr="00D65343">
          <w:rPr>
            <w:rFonts w:ascii="Times New Roman" w:hAnsi="Times New Roman" w:cs="Times New Roman"/>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3F" w:rsidRPr="00AF074E" w:rsidRDefault="00EC573F" w:rsidP="00AE44F3">
    <w:pPr>
      <w:pStyle w:val="Header"/>
      <w:spacing w:line="480" w:lineRule="auto"/>
      <w:ind w:firstLine="0"/>
      <w:rPr>
        <w:rFonts w:ascii="Times New Roman" w:hAnsi="Times New Roman" w:cs="Times New Roman"/>
        <w:sz w:val="24"/>
        <w:szCs w:val="24"/>
        <w:lang w:val="en-US"/>
      </w:rPr>
    </w:pPr>
    <w:r w:rsidRPr="00AF074E">
      <w:rPr>
        <w:rFonts w:ascii="Times New Roman" w:hAnsi="Times New Roman" w:cs="Times New Roman"/>
        <w:sz w:val="24"/>
        <w:szCs w:val="24"/>
      </w:rPr>
      <w:t>Running Head:</w:t>
    </w:r>
    <w:r w:rsidR="00AE44F3" w:rsidRPr="00AF074E">
      <w:rPr>
        <w:rFonts w:ascii="Times New Roman" w:hAnsi="Times New Roman" w:cs="Times New Roman"/>
        <w:sz w:val="24"/>
        <w:szCs w:val="24"/>
        <w:lang w:val="en-US"/>
      </w:rPr>
      <w:t xml:space="preserve"> BOOK REVIEW OF”</w:t>
    </w:r>
    <w:r w:rsidRPr="00AF074E">
      <w:rPr>
        <w:rFonts w:ascii="Times New Roman" w:hAnsi="Times New Roman" w:cs="Times New Roman"/>
        <w:sz w:val="24"/>
        <w:szCs w:val="24"/>
        <w:lang w:val="en-US"/>
      </w:rPr>
      <w:t xml:space="preserve"> STOP AND FRISK: THE ABUSE OF </w:t>
    </w:r>
    <w:r w:rsidR="00AE44F3" w:rsidRPr="00AF074E">
      <w:rPr>
        <w:rFonts w:ascii="Times New Roman" w:hAnsi="Times New Roman" w:cs="Times New Roman"/>
        <w:sz w:val="24"/>
        <w:szCs w:val="24"/>
        <w:lang w:val="en-US"/>
      </w:rPr>
      <w:t>A CONTROVERSIAL POLICING TACTIC”</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3FB5"/>
    <w:rsid w:val="000176CE"/>
    <w:rsid w:val="00031F43"/>
    <w:rsid w:val="00045F03"/>
    <w:rsid w:val="00064423"/>
    <w:rsid w:val="000A7C44"/>
    <w:rsid w:val="000B16E5"/>
    <w:rsid w:val="000C1095"/>
    <w:rsid w:val="0012315E"/>
    <w:rsid w:val="00197C5C"/>
    <w:rsid w:val="00220FAE"/>
    <w:rsid w:val="002705F9"/>
    <w:rsid w:val="002820E8"/>
    <w:rsid w:val="002D45C1"/>
    <w:rsid w:val="002F6A3B"/>
    <w:rsid w:val="00327FFD"/>
    <w:rsid w:val="00344A01"/>
    <w:rsid w:val="00352D32"/>
    <w:rsid w:val="0037070C"/>
    <w:rsid w:val="00384698"/>
    <w:rsid w:val="003B2B8D"/>
    <w:rsid w:val="003B51EC"/>
    <w:rsid w:val="003C15DD"/>
    <w:rsid w:val="003D7496"/>
    <w:rsid w:val="003E13B2"/>
    <w:rsid w:val="0040254F"/>
    <w:rsid w:val="0040288A"/>
    <w:rsid w:val="0041233C"/>
    <w:rsid w:val="00473C08"/>
    <w:rsid w:val="00485EE7"/>
    <w:rsid w:val="004B66BC"/>
    <w:rsid w:val="004E12B4"/>
    <w:rsid w:val="004E4C0B"/>
    <w:rsid w:val="004F2CAA"/>
    <w:rsid w:val="004F6D25"/>
    <w:rsid w:val="00550D3F"/>
    <w:rsid w:val="005843C8"/>
    <w:rsid w:val="00587AA0"/>
    <w:rsid w:val="00595012"/>
    <w:rsid w:val="005A3F7D"/>
    <w:rsid w:val="005C1CC9"/>
    <w:rsid w:val="005C304F"/>
    <w:rsid w:val="005E3FFB"/>
    <w:rsid w:val="005F2C98"/>
    <w:rsid w:val="006C58BA"/>
    <w:rsid w:val="006D0069"/>
    <w:rsid w:val="006E7ECC"/>
    <w:rsid w:val="006F790D"/>
    <w:rsid w:val="00734739"/>
    <w:rsid w:val="00753A41"/>
    <w:rsid w:val="00765C3E"/>
    <w:rsid w:val="00773DC4"/>
    <w:rsid w:val="00777F6E"/>
    <w:rsid w:val="00797C90"/>
    <w:rsid w:val="007A155B"/>
    <w:rsid w:val="007A7F55"/>
    <w:rsid w:val="007B0866"/>
    <w:rsid w:val="007B1E25"/>
    <w:rsid w:val="007D0276"/>
    <w:rsid w:val="007D0690"/>
    <w:rsid w:val="007E40B6"/>
    <w:rsid w:val="008648C6"/>
    <w:rsid w:val="008B2BB4"/>
    <w:rsid w:val="008B3C61"/>
    <w:rsid w:val="008F1573"/>
    <w:rsid w:val="009368AF"/>
    <w:rsid w:val="009428D2"/>
    <w:rsid w:val="009A7CC0"/>
    <w:rsid w:val="009E1381"/>
    <w:rsid w:val="009E7DEB"/>
    <w:rsid w:val="009E7EFC"/>
    <w:rsid w:val="00A521E5"/>
    <w:rsid w:val="00A543F1"/>
    <w:rsid w:val="00A57467"/>
    <w:rsid w:val="00A64AE3"/>
    <w:rsid w:val="00A81252"/>
    <w:rsid w:val="00AA3FB5"/>
    <w:rsid w:val="00AA52A8"/>
    <w:rsid w:val="00AE44F3"/>
    <w:rsid w:val="00AF074E"/>
    <w:rsid w:val="00AF4124"/>
    <w:rsid w:val="00B62DDA"/>
    <w:rsid w:val="00B64061"/>
    <w:rsid w:val="00B74B20"/>
    <w:rsid w:val="00B84169"/>
    <w:rsid w:val="00BF055C"/>
    <w:rsid w:val="00C049A3"/>
    <w:rsid w:val="00C77590"/>
    <w:rsid w:val="00C83F6E"/>
    <w:rsid w:val="00C87045"/>
    <w:rsid w:val="00CB0956"/>
    <w:rsid w:val="00CF673F"/>
    <w:rsid w:val="00D35522"/>
    <w:rsid w:val="00D562C2"/>
    <w:rsid w:val="00D65343"/>
    <w:rsid w:val="00D7105F"/>
    <w:rsid w:val="00DF180A"/>
    <w:rsid w:val="00E00DE7"/>
    <w:rsid w:val="00E320F5"/>
    <w:rsid w:val="00E45967"/>
    <w:rsid w:val="00E73A40"/>
    <w:rsid w:val="00EA4FF1"/>
    <w:rsid w:val="00EB7561"/>
    <w:rsid w:val="00EC573F"/>
    <w:rsid w:val="00EE3C90"/>
    <w:rsid w:val="00F109A7"/>
    <w:rsid w:val="00F137C3"/>
    <w:rsid w:val="00F329FA"/>
    <w:rsid w:val="00F4664F"/>
    <w:rsid w:val="00F8155A"/>
    <w:rsid w:val="00FB7D5C"/>
    <w:rsid w:val="00FD51CE"/>
    <w:rsid w:val="00FE3996"/>
    <w:rsid w:val="00FE6A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8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5E3FF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E3FFB"/>
    <w:rPr>
      <w:rFonts w:ascii="Consolas" w:hAnsi="Consolas"/>
      <w:sz w:val="21"/>
      <w:szCs w:val="21"/>
    </w:rPr>
  </w:style>
  <w:style w:type="paragraph" w:styleId="Header">
    <w:name w:val="header"/>
    <w:basedOn w:val="Normal"/>
    <w:link w:val="HeaderChar"/>
    <w:uiPriority w:val="99"/>
    <w:unhideWhenUsed/>
    <w:rsid w:val="00EC5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573F"/>
  </w:style>
  <w:style w:type="paragraph" w:styleId="Footer">
    <w:name w:val="footer"/>
    <w:basedOn w:val="Normal"/>
    <w:link w:val="FooterChar"/>
    <w:uiPriority w:val="99"/>
    <w:unhideWhenUsed/>
    <w:rsid w:val="00EC5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573F"/>
  </w:style>
</w:styles>
</file>

<file path=word/webSettings.xml><?xml version="1.0" encoding="utf-8"?>
<w:webSettings xmlns:r="http://schemas.openxmlformats.org/officeDocument/2006/relationships" xmlns:w="http://schemas.openxmlformats.org/wordprocessingml/2006/main">
  <w:divs>
    <w:div w:id="182981577">
      <w:bodyDiv w:val="1"/>
      <w:marLeft w:val="0"/>
      <w:marRight w:val="0"/>
      <w:marTop w:val="0"/>
      <w:marBottom w:val="0"/>
      <w:divBdr>
        <w:top w:val="none" w:sz="0" w:space="0" w:color="auto"/>
        <w:left w:val="none" w:sz="0" w:space="0" w:color="auto"/>
        <w:bottom w:val="none" w:sz="0" w:space="0" w:color="auto"/>
        <w:right w:val="none" w:sz="0" w:space="0" w:color="auto"/>
      </w:divBdr>
      <w:divsChild>
        <w:div w:id="458499498">
          <w:marLeft w:val="0"/>
          <w:marRight w:val="0"/>
          <w:marTop w:val="0"/>
          <w:marBottom w:val="0"/>
          <w:divBdr>
            <w:top w:val="none" w:sz="0" w:space="0" w:color="auto"/>
            <w:left w:val="none" w:sz="0" w:space="0" w:color="auto"/>
            <w:bottom w:val="none" w:sz="0" w:space="0" w:color="auto"/>
            <w:right w:val="none" w:sz="0" w:space="0" w:color="auto"/>
          </w:divBdr>
        </w:div>
      </w:divsChild>
    </w:div>
    <w:div w:id="750005042">
      <w:bodyDiv w:val="1"/>
      <w:marLeft w:val="0"/>
      <w:marRight w:val="0"/>
      <w:marTop w:val="0"/>
      <w:marBottom w:val="0"/>
      <w:divBdr>
        <w:top w:val="none" w:sz="0" w:space="0" w:color="auto"/>
        <w:left w:val="none" w:sz="0" w:space="0" w:color="auto"/>
        <w:bottom w:val="none" w:sz="0" w:space="0" w:color="auto"/>
        <w:right w:val="none" w:sz="0" w:space="0" w:color="auto"/>
      </w:divBdr>
      <w:divsChild>
        <w:div w:id="1154373829">
          <w:marLeft w:val="0"/>
          <w:marRight w:val="0"/>
          <w:marTop w:val="0"/>
          <w:marBottom w:val="0"/>
          <w:divBdr>
            <w:top w:val="none" w:sz="0" w:space="0" w:color="auto"/>
            <w:left w:val="none" w:sz="0" w:space="0" w:color="auto"/>
            <w:bottom w:val="none" w:sz="0" w:space="0" w:color="auto"/>
            <w:right w:val="none" w:sz="0" w:space="0" w:color="auto"/>
          </w:divBdr>
        </w:div>
      </w:divsChild>
    </w:div>
    <w:div w:id="1063523663">
      <w:bodyDiv w:val="1"/>
      <w:marLeft w:val="0"/>
      <w:marRight w:val="0"/>
      <w:marTop w:val="0"/>
      <w:marBottom w:val="0"/>
      <w:divBdr>
        <w:top w:val="none" w:sz="0" w:space="0" w:color="auto"/>
        <w:left w:val="none" w:sz="0" w:space="0" w:color="auto"/>
        <w:bottom w:val="none" w:sz="0" w:space="0" w:color="auto"/>
        <w:right w:val="none" w:sz="0" w:space="0" w:color="auto"/>
      </w:divBdr>
      <w:divsChild>
        <w:div w:id="777022136">
          <w:marLeft w:val="0"/>
          <w:marRight w:val="0"/>
          <w:marTop w:val="0"/>
          <w:marBottom w:val="0"/>
          <w:divBdr>
            <w:top w:val="none" w:sz="0" w:space="0" w:color="auto"/>
            <w:left w:val="none" w:sz="0" w:space="0" w:color="auto"/>
            <w:bottom w:val="none" w:sz="0" w:space="0" w:color="auto"/>
            <w:right w:val="none" w:sz="0" w:space="0" w:color="auto"/>
          </w:divBdr>
        </w:div>
      </w:divsChild>
    </w:div>
    <w:div w:id="1799761373">
      <w:bodyDiv w:val="1"/>
      <w:marLeft w:val="0"/>
      <w:marRight w:val="0"/>
      <w:marTop w:val="0"/>
      <w:marBottom w:val="0"/>
      <w:divBdr>
        <w:top w:val="none" w:sz="0" w:space="0" w:color="auto"/>
        <w:left w:val="none" w:sz="0" w:space="0" w:color="auto"/>
        <w:bottom w:val="none" w:sz="0" w:space="0" w:color="auto"/>
        <w:right w:val="none" w:sz="0" w:space="0" w:color="auto"/>
      </w:divBdr>
      <w:divsChild>
        <w:div w:id="866870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2296</Words>
  <Characters>13092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2018-10-10T11:50:00Z</dcterms:created>
  <dcterms:modified xsi:type="dcterms:W3CDTF">2018-10-10T11:50:00Z</dcterms:modified>
</cp:coreProperties>
</file>